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48D85" w14:textId="77777777" w:rsidR="00CB72ED" w:rsidRDefault="00FB48B6">
      <w:pPr>
        <w:pStyle w:val="Header"/>
        <w:jc w:val="center"/>
        <w:rPr>
          <w:bCs/>
          <w:color w:val="76923C"/>
        </w:rPr>
      </w:pPr>
      <w:r>
        <w:rPr>
          <w:noProof/>
          <w:lang w:eastAsia="bs-Latn-BA"/>
        </w:rPr>
        <w:drawing>
          <wp:inline distT="0" distB="0" distL="0" distR="0" wp14:anchorId="1DFD39B8" wp14:editId="169BF9C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14:paraId="45560DAB" w14:textId="77777777" w:rsidR="00CB72ED" w:rsidRDefault="00CB72ED">
      <w:pPr>
        <w:pStyle w:val="NoSpacing"/>
        <w:rPr>
          <w:rFonts w:ascii="Arial" w:hAnsi="Arial" w:cs="Arial"/>
          <w:b/>
          <w:sz w:val="14"/>
          <w:szCs w:val="14"/>
        </w:rPr>
      </w:pPr>
    </w:p>
    <w:p w14:paraId="115737C2" w14:textId="77777777" w:rsidR="00CB72ED" w:rsidRDefault="00FB48B6">
      <w:pPr>
        <w:pStyle w:val="NoSpacing"/>
        <w:jc w:val="center"/>
        <w:rPr>
          <w:rFonts w:ascii="Cambria" w:hAnsi="Cambria"/>
          <w:b/>
          <w:sz w:val="28"/>
          <w:szCs w:val="28"/>
        </w:rPr>
      </w:pPr>
      <w:r>
        <w:rPr>
          <w:rFonts w:ascii="Cambria" w:hAnsi="Cambria"/>
          <w:b/>
          <w:sz w:val="28"/>
          <w:szCs w:val="28"/>
        </w:rPr>
        <w:t>SYLLABUS</w:t>
      </w:r>
    </w:p>
    <w:p w14:paraId="5A02D0C3" w14:textId="77777777" w:rsidR="00CB72ED" w:rsidRDefault="00CB72ED">
      <w:pPr>
        <w:pStyle w:val="NoSpacing"/>
        <w:jc w:val="center"/>
        <w:rPr>
          <w:rFonts w:ascii="Book Antiqua" w:hAnsi="Book Antiqua"/>
          <w:b/>
          <w:sz w:val="20"/>
          <w:szCs w:val="20"/>
        </w:rPr>
      </w:pPr>
    </w:p>
    <w:p w14:paraId="390FA707" w14:textId="77777777"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14:paraId="274784C3" w14:textId="77777777">
        <w:trPr>
          <w:trHeight w:val="397"/>
        </w:trPr>
        <w:tc>
          <w:tcPr>
            <w:tcW w:w="7424" w:type="dxa"/>
            <w:gridSpan w:val="28"/>
            <w:tcBorders>
              <w:top w:val="single" w:sz="2" w:space="0" w:color="000000"/>
              <w:bottom w:val="single" w:sz="2" w:space="0" w:color="000000"/>
            </w:tcBorders>
            <w:vAlign w:val="center"/>
          </w:tcPr>
          <w:p w14:paraId="28877762" w14:textId="77777777"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14:paraId="6FFBBB26" w14:textId="77777777" w:rsidR="00CB72ED" w:rsidRPr="00B96B4F" w:rsidRDefault="00CB72ED">
            <w:pPr>
              <w:pStyle w:val="NoSpacing"/>
              <w:ind w:right="-108"/>
              <w:rPr>
                <w:rFonts w:asciiTheme="majorHAnsi" w:hAnsiTheme="majorHAnsi" w:cs="Arial"/>
                <w:b/>
                <w:sz w:val="20"/>
                <w:szCs w:val="20"/>
              </w:rPr>
            </w:pPr>
          </w:p>
        </w:tc>
      </w:tr>
      <w:tr w:rsidR="00CB72ED" w:rsidRPr="00B96B4F" w14:paraId="53C24068"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0" w:type="dxa"/>
            </w:tcMar>
          </w:tcPr>
          <w:p w14:paraId="7DBCEC4D" w14:textId="07361125" w:rsidR="00CB72ED" w:rsidRPr="00B96B4F" w:rsidRDefault="00D05D23" w:rsidP="0084685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35A9" w:rsidRPr="004E35A9">
              <w:rPr>
                <w:rFonts w:asciiTheme="majorHAnsi" w:hAnsiTheme="majorHAnsi" w:cs="Arial"/>
                <w:b/>
                <w:sz w:val="18"/>
                <w:szCs w:val="18"/>
              </w:rPr>
              <w:t>Hemija i kvalitet tla</w:t>
            </w:r>
            <w:r w:rsidRPr="00B96B4F">
              <w:rPr>
                <w:rFonts w:asciiTheme="majorHAnsi" w:hAnsiTheme="majorHAnsi" w:cs="Arial"/>
                <w:b/>
                <w:sz w:val="18"/>
                <w:szCs w:val="18"/>
              </w:rPr>
              <w:fldChar w:fldCharType="end"/>
            </w:r>
          </w:p>
        </w:tc>
      </w:tr>
      <w:tr w:rsidR="00CB72ED" w:rsidRPr="00B96B4F" w14:paraId="5A7A4F7A" w14:textId="77777777">
        <w:trPr>
          <w:trHeight w:val="113"/>
        </w:trPr>
        <w:tc>
          <w:tcPr>
            <w:tcW w:w="1799" w:type="dxa"/>
            <w:gridSpan w:val="5"/>
            <w:tcBorders>
              <w:top w:val="single" w:sz="2" w:space="0" w:color="000000"/>
              <w:bottom w:val="single" w:sz="2" w:space="0" w:color="000000"/>
            </w:tcBorders>
            <w:vAlign w:val="center"/>
          </w:tcPr>
          <w:p w14:paraId="5E2DA820"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1897C55E"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117B76A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8838D6E"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9D5879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0FC02C90" w14:textId="77777777" w:rsidR="00CB72ED" w:rsidRPr="00B96B4F" w:rsidRDefault="00CB72ED">
            <w:pPr>
              <w:pStyle w:val="NoSpacing"/>
              <w:rPr>
                <w:rFonts w:asciiTheme="majorHAnsi" w:hAnsiTheme="majorHAnsi" w:cs="Arial"/>
                <w:b/>
                <w:sz w:val="10"/>
                <w:szCs w:val="10"/>
              </w:rPr>
            </w:pPr>
          </w:p>
        </w:tc>
      </w:tr>
      <w:tr w:rsidR="00CB72ED" w:rsidRPr="00B96B4F" w14:paraId="79853E2C" w14:textId="77777777">
        <w:trPr>
          <w:trHeight w:val="397"/>
        </w:trPr>
        <w:tc>
          <w:tcPr>
            <w:tcW w:w="7424" w:type="dxa"/>
            <w:gridSpan w:val="28"/>
            <w:tcBorders>
              <w:top w:val="single" w:sz="2" w:space="0" w:color="000000"/>
            </w:tcBorders>
            <w:vAlign w:val="center"/>
          </w:tcPr>
          <w:p w14:paraId="2147D9E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14:paraId="5C7E6F6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5F1D47D" w14:textId="7777777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tcMar>
              <w:top w:w="57" w:type="dxa"/>
            </w:tcMar>
          </w:tcPr>
          <w:p w14:paraId="07AF2A2E" w14:textId="6114370C"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35A9" w:rsidRPr="004E35A9">
              <w:rPr>
                <w:rFonts w:asciiTheme="majorHAnsi" w:hAnsiTheme="majorHAnsi" w:cs="Arial"/>
                <w:b/>
                <w:sz w:val="18"/>
                <w:szCs w:val="18"/>
              </w:rPr>
              <w:t>HiKT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58748D30" w14:textId="77777777">
        <w:trPr>
          <w:trHeight w:val="113"/>
        </w:trPr>
        <w:tc>
          <w:tcPr>
            <w:tcW w:w="1799" w:type="dxa"/>
            <w:gridSpan w:val="5"/>
            <w:tcBorders>
              <w:bottom w:val="single" w:sz="2" w:space="0" w:color="000000"/>
            </w:tcBorders>
            <w:vAlign w:val="center"/>
          </w:tcPr>
          <w:p w14:paraId="0971BEF1"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6BB6DCDE"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61442F20"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0FD0CFD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58C2568D"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327F4B32" w14:textId="77777777" w:rsidR="00CB72ED" w:rsidRPr="00B96B4F" w:rsidRDefault="00CB72ED">
            <w:pPr>
              <w:pStyle w:val="NoSpacing"/>
              <w:rPr>
                <w:rFonts w:asciiTheme="majorHAnsi" w:hAnsiTheme="majorHAnsi" w:cs="Arial"/>
                <w:b/>
                <w:sz w:val="10"/>
                <w:szCs w:val="10"/>
              </w:rPr>
            </w:pPr>
          </w:p>
        </w:tc>
      </w:tr>
      <w:tr w:rsidR="00CB72ED" w:rsidRPr="00B96B4F" w14:paraId="5694628F" w14:textId="77777777">
        <w:trPr>
          <w:trHeight w:val="397"/>
        </w:trPr>
        <w:tc>
          <w:tcPr>
            <w:tcW w:w="1799" w:type="dxa"/>
            <w:gridSpan w:val="5"/>
            <w:tcBorders>
              <w:top w:val="single" w:sz="2" w:space="0" w:color="000000"/>
            </w:tcBorders>
            <w:vAlign w:val="center"/>
          </w:tcPr>
          <w:p w14:paraId="0A5943FB"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14:paraId="1D91A9FC" w14:textId="77777777"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14:paraId="7832EC0E" w14:textId="77777777"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14:paraId="5496C82D" w14:textId="77777777"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14:paraId="378A4030" w14:textId="77777777"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14:paraId="4DCD431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01CA172" w14:textId="77777777">
        <w:trPr>
          <w:gridAfter w:val="36"/>
          <w:wAfter w:w="9391" w:type="dxa"/>
          <w:trHeight w:hRule="exact" w:val="329"/>
        </w:trPr>
        <w:tc>
          <w:tcPr>
            <w:tcW w:w="305" w:type="dxa"/>
            <w:tcBorders>
              <w:right w:val="single" w:sz="2" w:space="0" w:color="000000"/>
            </w:tcBorders>
            <w:tcMar>
              <w:top w:w="57" w:type="dxa"/>
            </w:tcMar>
          </w:tcPr>
          <w:p w14:paraId="1595FC8A"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360605E3" w14:textId="5CD249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D1289E7" w14:textId="77777777">
        <w:trPr>
          <w:trHeight w:val="113"/>
        </w:trPr>
        <w:tc>
          <w:tcPr>
            <w:tcW w:w="1799" w:type="dxa"/>
            <w:gridSpan w:val="5"/>
            <w:tcBorders>
              <w:bottom w:val="single" w:sz="2" w:space="0" w:color="000000"/>
            </w:tcBorders>
            <w:vAlign w:val="center"/>
          </w:tcPr>
          <w:p w14:paraId="056A4CF0"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5A164158"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D5A29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78CC2C1C"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BC52E86"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696AA5C" w14:textId="77777777" w:rsidR="00CB72ED" w:rsidRPr="00B96B4F" w:rsidRDefault="00CB72ED">
            <w:pPr>
              <w:pStyle w:val="NoSpacing"/>
              <w:rPr>
                <w:rFonts w:asciiTheme="majorHAnsi" w:hAnsiTheme="majorHAnsi" w:cs="Arial"/>
                <w:b/>
                <w:sz w:val="10"/>
                <w:szCs w:val="10"/>
              </w:rPr>
            </w:pPr>
          </w:p>
        </w:tc>
      </w:tr>
      <w:tr w:rsidR="00CB72ED" w:rsidRPr="00B96B4F" w14:paraId="4DA3C110" w14:textId="77777777">
        <w:trPr>
          <w:trHeight w:val="397"/>
        </w:trPr>
        <w:tc>
          <w:tcPr>
            <w:tcW w:w="7424" w:type="dxa"/>
            <w:gridSpan w:val="28"/>
            <w:tcBorders>
              <w:top w:val="single" w:sz="2" w:space="0" w:color="000000"/>
            </w:tcBorders>
            <w:vAlign w:val="center"/>
          </w:tcPr>
          <w:p w14:paraId="0B412DC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14:paraId="5E85CA0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F576752" w14:textId="77777777">
        <w:trPr>
          <w:gridAfter w:val="36"/>
          <w:wAfter w:w="9391" w:type="dxa"/>
          <w:trHeight w:hRule="exact" w:val="329"/>
        </w:trPr>
        <w:tc>
          <w:tcPr>
            <w:tcW w:w="305" w:type="dxa"/>
            <w:tcBorders>
              <w:right w:val="single" w:sz="2" w:space="0" w:color="000000"/>
            </w:tcBorders>
            <w:tcMar>
              <w:top w:w="57" w:type="dxa"/>
            </w:tcMar>
          </w:tcPr>
          <w:p w14:paraId="1E3252D7"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0BA0B549" w14:textId="0A59319A"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Pr>
                <w:rFonts w:asciiTheme="majorHAnsi" w:hAnsiTheme="majorHAnsi" w:cs="Arial"/>
                <w:b/>
                <w:sz w:val="18"/>
                <w:szCs w:val="18"/>
              </w:rPr>
              <w:t>6</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21AC17F1" w14:textId="77777777">
        <w:trPr>
          <w:trHeight w:val="113"/>
        </w:trPr>
        <w:tc>
          <w:tcPr>
            <w:tcW w:w="1799" w:type="dxa"/>
            <w:gridSpan w:val="5"/>
            <w:tcBorders>
              <w:bottom w:val="single" w:sz="2" w:space="0" w:color="000000"/>
            </w:tcBorders>
            <w:vAlign w:val="center"/>
          </w:tcPr>
          <w:p w14:paraId="4723784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36CAEEB3"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223422DE"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452A7052"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0823D32F"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616959EF" w14:textId="77777777" w:rsidR="00CB72ED" w:rsidRPr="00B96B4F" w:rsidRDefault="00CB72ED">
            <w:pPr>
              <w:pStyle w:val="NoSpacing"/>
              <w:rPr>
                <w:rFonts w:asciiTheme="majorHAnsi" w:hAnsiTheme="majorHAnsi" w:cs="Arial"/>
                <w:b/>
                <w:sz w:val="10"/>
                <w:szCs w:val="10"/>
              </w:rPr>
            </w:pPr>
          </w:p>
        </w:tc>
      </w:tr>
      <w:tr w:rsidR="00CB72ED" w:rsidRPr="00B96B4F" w14:paraId="3BF98B9E" w14:textId="77777777">
        <w:trPr>
          <w:trHeight w:val="397"/>
        </w:trPr>
        <w:tc>
          <w:tcPr>
            <w:tcW w:w="7424" w:type="dxa"/>
            <w:gridSpan w:val="28"/>
            <w:tcBorders>
              <w:top w:val="single" w:sz="2" w:space="0" w:color="000000"/>
            </w:tcBorders>
            <w:vAlign w:val="center"/>
          </w:tcPr>
          <w:p w14:paraId="621F4487"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14:paraId="6494CFE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D7C851F" w14:textId="77777777">
        <w:trPr>
          <w:trHeight w:val="329"/>
        </w:trPr>
        <w:tc>
          <w:tcPr>
            <w:tcW w:w="7424" w:type="dxa"/>
            <w:gridSpan w:val="28"/>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14:paraId="46EE520A" w14:textId="77777777" w:rsidTr="000304FB">
              <w:trPr>
                <w:trHeight w:hRule="exact" w:val="329"/>
              </w:trPr>
              <w:tc>
                <w:tcPr>
                  <w:tcW w:w="994" w:type="dxa"/>
                  <w:vAlign w:val="center"/>
                </w:tcPr>
                <w:bookmarkStart w:id="0" w:name="Dropdown1"/>
                <w:p w14:paraId="6F6E020A"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5720F9">
                    <w:rPr>
                      <w:rFonts w:asciiTheme="majorHAnsi" w:hAnsiTheme="majorHAnsi" w:cs="Arial"/>
                      <w:b/>
                      <w:sz w:val="18"/>
                      <w:szCs w:val="18"/>
                    </w:rPr>
                  </w:r>
                  <w:r w:rsidR="005720F9">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0"/>
                </w:p>
                <w:p w14:paraId="6A512B12" w14:textId="77777777" w:rsidR="00CB72ED" w:rsidRPr="00B96B4F" w:rsidRDefault="00CB72ED">
                  <w:pPr>
                    <w:pStyle w:val="NoSpacing"/>
                    <w:ind w:right="5875"/>
                    <w:jc w:val="center"/>
                    <w:rPr>
                      <w:rFonts w:asciiTheme="majorHAnsi" w:hAnsiTheme="majorHAnsi" w:cs="Arial"/>
                      <w:b/>
                      <w:sz w:val="18"/>
                      <w:szCs w:val="18"/>
                    </w:rPr>
                  </w:pPr>
                </w:p>
              </w:tc>
            </w:tr>
          </w:tbl>
          <w:p w14:paraId="3FCE372E" w14:textId="77777777" w:rsidR="00CB72ED" w:rsidRPr="00B96B4F" w:rsidRDefault="00CB72ED">
            <w:pPr>
              <w:pStyle w:val="NoSpacing"/>
              <w:ind w:left="322"/>
              <w:rPr>
                <w:rFonts w:asciiTheme="majorHAnsi" w:hAnsiTheme="majorHAnsi" w:cs="Arial"/>
                <w:b/>
                <w:sz w:val="20"/>
                <w:szCs w:val="20"/>
              </w:rPr>
            </w:pPr>
          </w:p>
        </w:tc>
        <w:tc>
          <w:tcPr>
            <w:tcW w:w="2890" w:type="dxa"/>
            <w:gridSpan w:val="10"/>
          </w:tcPr>
          <w:p w14:paraId="6527A89D" w14:textId="77777777" w:rsidR="00CB72ED" w:rsidRPr="00B96B4F" w:rsidRDefault="00CB72ED">
            <w:pPr>
              <w:pStyle w:val="NoSpacing"/>
              <w:rPr>
                <w:rFonts w:asciiTheme="majorHAnsi" w:hAnsiTheme="majorHAnsi" w:cs="Arial"/>
                <w:b/>
                <w:sz w:val="20"/>
                <w:szCs w:val="20"/>
              </w:rPr>
            </w:pPr>
          </w:p>
        </w:tc>
      </w:tr>
      <w:tr w:rsidR="00CB72ED" w:rsidRPr="00B96B4F" w14:paraId="34258EBC" w14:textId="77777777">
        <w:trPr>
          <w:trHeight w:val="113"/>
        </w:trPr>
        <w:tc>
          <w:tcPr>
            <w:tcW w:w="1799" w:type="dxa"/>
            <w:gridSpan w:val="5"/>
            <w:tcBorders>
              <w:bottom w:val="single" w:sz="2" w:space="0" w:color="000000"/>
            </w:tcBorders>
            <w:vAlign w:val="center"/>
          </w:tcPr>
          <w:p w14:paraId="6D0BDA4A"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7AC23587"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078C6492"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2FFAF780"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9F5C7C2"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74FD4AA5" w14:textId="77777777" w:rsidR="00CB72ED" w:rsidRPr="00B96B4F" w:rsidRDefault="00CB72ED">
            <w:pPr>
              <w:pStyle w:val="NoSpacing"/>
              <w:rPr>
                <w:rFonts w:asciiTheme="majorHAnsi" w:hAnsiTheme="majorHAnsi" w:cs="Arial"/>
                <w:b/>
                <w:sz w:val="10"/>
                <w:szCs w:val="10"/>
              </w:rPr>
            </w:pPr>
          </w:p>
        </w:tc>
      </w:tr>
      <w:tr w:rsidR="00CB72ED" w:rsidRPr="00B96B4F" w14:paraId="5D091C07" w14:textId="77777777">
        <w:trPr>
          <w:trHeight w:val="397"/>
        </w:trPr>
        <w:tc>
          <w:tcPr>
            <w:tcW w:w="7424" w:type="dxa"/>
            <w:gridSpan w:val="28"/>
            <w:tcBorders>
              <w:top w:val="single" w:sz="2" w:space="0" w:color="000000"/>
              <w:bottom w:val="single" w:sz="2" w:space="0" w:color="000000"/>
            </w:tcBorders>
            <w:vAlign w:val="center"/>
          </w:tcPr>
          <w:p w14:paraId="1FE1804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14:paraId="29026C7F"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7DE702"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418514DB" w14:textId="579F4C3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504F6320" w14:textId="77777777">
        <w:trPr>
          <w:trHeight w:val="113"/>
        </w:trPr>
        <w:tc>
          <w:tcPr>
            <w:tcW w:w="1799" w:type="dxa"/>
            <w:gridSpan w:val="5"/>
            <w:tcBorders>
              <w:top w:val="single" w:sz="2" w:space="0" w:color="000000"/>
              <w:bottom w:val="single" w:sz="2" w:space="0" w:color="000000"/>
            </w:tcBorders>
            <w:vAlign w:val="center"/>
          </w:tcPr>
          <w:p w14:paraId="5E13FC36"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FBF7E35"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305981E2"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74D891A4"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335838EA"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A8C380E" w14:textId="77777777" w:rsidR="00CB72ED" w:rsidRPr="00B96B4F" w:rsidRDefault="00CB72ED">
            <w:pPr>
              <w:pStyle w:val="NoSpacing"/>
              <w:rPr>
                <w:rFonts w:asciiTheme="majorHAnsi" w:hAnsiTheme="majorHAnsi" w:cs="Arial"/>
                <w:b/>
                <w:sz w:val="10"/>
                <w:szCs w:val="10"/>
              </w:rPr>
            </w:pPr>
          </w:p>
        </w:tc>
      </w:tr>
      <w:tr w:rsidR="00CB72ED" w:rsidRPr="00B96B4F" w14:paraId="60E30BB9" w14:textId="77777777">
        <w:trPr>
          <w:trHeight w:val="397"/>
        </w:trPr>
        <w:tc>
          <w:tcPr>
            <w:tcW w:w="7424" w:type="dxa"/>
            <w:gridSpan w:val="28"/>
            <w:tcBorders>
              <w:top w:val="single" w:sz="2" w:space="0" w:color="000000"/>
              <w:bottom w:val="single" w:sz="2" w:space="0" w:color="000000"/>
            </w:tcBorders>
            <w:vAlign w:val="center"/>
          </w:tcPr>
          <w:p w14:paraId="109AAE00"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14:paraId="1911F4A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4E6C931"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01459160" w14:textId="585C146A"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nema</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20BA67B" w14:textId="77777777">
        <w:trPr>
          <w:trHeight w:val="113"/>
        </w:trPr>
        <w:tc>
          <w:tcPr>
            <w:tcW w:w="1799" w:type="dxa"/>
            <w:gridSpan w:val="5"/>
            <w:tcBorders>
              <w:top w:val="single" w:sz="2" w:space="0" w:color="000000"/>
              <w:bottom w:val="single" w:sz="2" w:space="0" w:color="000000"/>
            </w:tcBorders>
            <w:vAlign w:val="center"/>
          </w:tcPr>
          <w:p w14:paraId="04C15B49"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08D7AF7A"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55739863"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4EA9E93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6765390C"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314A7F8A" w14:textId="77777777" w:rsidR="00CB72ED" w:rsidRPr="00B96B4F" w:rsidRDefault="00CB72ED">
            <w:pPr>
              <w:pStyle w:val="NoSpacing"/>
              <w:rPr>
                <w:rFonts w:asciiTheme="majorHAnsi" w:hAnsiTheme="majorHAnsi" w:cs="Arial"/>
                <w:b/>
                <w:sz w:val="10"/>
                <w:szCs w:val="10"/>
              </w:rPr>
            </w:pPr>
          </w:p>
        </w:tc>
      </w:tr>
      <w:tr w:rsidR="00CB72ED" w:rsidRPr="00B96B4F" w14:paraId="1F524E4D" w14:textId="77777777">
        <w:trPr>
          <w:trHeight w:val="397"/>
        </w:trPr>
        <w:tc>
          <w:tcPr>
            <w:tcW w:w="7424" w:type="dxa"/>
            <w:gridSpan w:val="28"/>
            <w:tcBorders>
              <w:top w:val="single" w:sz="2" w:space="0" w:color="000000"/>
            </w:tcBorders>
            <w:vAlign w:val="center"/>
          </w:tcPr>
          <w:p w14:paraId="63FE6BE3"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14:paraId="327DCDF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016E8728" w14:textId="77777777">
        <w:trPr>
          <w:gridAfter w:val="33"/>
          <w:wAfter w:w="8515" w:type="dxa"/>
          <w:trHeight w:hRule="exact" w:val="329"/>
        </w:trPr>
        <w:tc>
          <w:tcPr>
            <w:tcW w:w="305" w:type="dxa"/>
            <w:tcBorders>
              <w:right w:val="single" w:sz="2" w:space="0" w:color="000000"/>
            </w:tcBorders>
            <w:tcMar>
              <w:top w:w="57" w:type="dxa"/>
            </w:tcMar>
          </w:tcPr>
          <w:p w14:paraId="339298D8" w14:textId="77777777"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tcMar>
              <w:top w:w="57" w:type="dxa"/>
            </w:tcMar>
          </w:tcPr>
          <w:p w14:paraId="19FE6B24" w14:textId="5F8815ED"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14:paraId="5061014B" w14:textId="77777777"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14:paraId="347B8372" w14:textId="02BE02C3"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14:paraId="1B1C7DF5" w14:textId="77777777">
        <w:trPr>
          <w:trHeight w:val="113"/>
        </w:trPr>
        <w:tc>
          <w:tcPr>
            <w:tcW w:w="1799" w:type="dxa"/>
            <w:gridSpan w:val="5"/>
            <w:tcBorders>
              <w:bottom w:val="single" w:sz="2" w:space="0" w:color="000000"/>
            </w:tcBorders>
            <w:vAlign w:val="center"/>
          </w:tcPr>
          <w:p w14:paraId="0843BBBD"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2985E99A"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115F70CF"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15776558"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20779C47"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27B30D93" w14:textId="77777777" w:rsidR="00CB72ED" w:rsidRPr="00B96B4F" w:rsidRDefault="00CB72ED">
            <w:pPr>
              <w:pStyle w:val="NoSpacing"/>
              <w:rPr>
                <w:rFonts w:asciiTheme="majorHAnsi" w:hAnsiTheme="majorHAnsi" w:cs="Arial"/>
                <w:b/>
                <w:sz w:val="10"/>
                <w:szCs w:val="10"/>
              </w:rPr>
            </w:pPr>
          </w:p>
        </w:tc>
      </w:tr>
      <w:tr w:rsidR="00CB72ED" w:rsidRPr="00B96B4F" w14:paraId="224E6A45" w14:textId="77777777">
        <w:trPr>
          <w:trHeight w:val="397"/>
        </w:trPr>
        <w:tc>
          <w:tcPr>
            <w:tcW w:w="7492" w:type="dxa"/>
            <w:gridSpan w:val="29"/>
            <w:tcBorders>
              <w:top w:val="single" w:sz="2" w:space="0" w:color="000000"/>
            </w:tcBorders>
            <w:tcMar>
              <w:top w:w="57" w:type="dxa"/>
            </w:tcMar>
            <w:vAlign w:val="center"/>
          </w:tcPr>
          <w:p w14:paraId="2F18EF0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14:paraId="6A9647D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855E581" w14:textId="77777777">
        <w:trPr>
          <w:gridAfter w:val="1"/>
          <w:wAfter w:w="856" w:type="dxa"/>
          <w:trHeight w:hRule="exact" w:val="454"/>
        </w:trPr>
        <w:tc>
          <w:tcPr>
            <w:tcW w:w="3366" w:type="dxa"/>
            <w:gridSpan w:val="10"/>
            <w:tcBorders>
              <w:right w:val="single" w:sz="2" w:space="0" w:color="000000"/>
            </w:tcBorders>
            <w:vAlign w:val="center"/>
          </w:tcPr>
          <w:p w14:paraId="354F978F"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49760F28" w14:textId="5AA40FCD" w:rsidR="00CB72ED" w:rsidRPr="00B96B4F" w:rsidRDefault="00D05D23" w:rsidP="000D44FE">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0D44FE">
              <w:rPr>
                <w:rFonts w:asciiTheme="majorHAnsi" w:hAnsiTheme="majorHAnsi"/>
                <w:b/>
                <w:sz w:val="18"/>
                <w:szCs w:val="18"/>
              </w:rPr>
              <w:t>6</w:t>
            </w:r>
            <w:bookmarkStart w:id="1" w:name="_GoBack"/>
            <w:bookmarkEnd w:id="1"/>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14:paraId="513052F0"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45EAA01F"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14:paraId="550DA46B" w14:textId="77777777"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14:paraId="076990F0" w14:textId="77777777"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14:paraId="77EA0886" w14:textId="77777777"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14:paraId="06946430" w14:textId="77777777">
        <w:trPr>
          <w:trHeight w:val="113"/>
        </w:trPr>
        <w:tc>
          <w:tcPr>
            <w:tcW w:w="1799" w:type="dxa"/>
            <w:gridSpan w:val="5"/>
            <w:vAlign w:val="center"/>
          </w:tcPr>
          <w:p w14:paraId="42526433"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6DDAC64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CF666A3"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3CC865C"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284B36BD"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687FB6CA" w14:textId="77777777" w:rsidR="00CB72ED" w:rsidRPr="00B96B4F" w:rsidRDefault="00CB72ED">
            <w:pPr>
              <w:pStyle w:val="NoSpacing"/>
              <w:rPr>
                <w:rFonts w:asciiTheme="majorHAnsi" w:hAnsiTheme="majorHAnsi" w:cs="Arial"/>
                <w:b/>
                <w:sz w:val="10"/>
                <w:szCs w:val="10"/>
              </w:rPr>
            </w:pPr>
          </w:p>
        </w:tc>
      </w:tr>
      <w:tr w:rsidR="00CB72ED" w:rsidRPr="00B96B4F" w14:paraId="58550A2B" w14:textId="77777777">
        <w:trPr>
          <w:gridAfter w:val="2"/>
          <w:wAfter w:w="1201" w:type="dxa"/>
          <w:trHeight w:hRule="exact" w:val="329"/>
        </w:trPr>
        <w:tc>
          <w:tcPr>
            <w:tcW w:w="3366" w:type="dxa"/>
            <w:gridSpan w:val="10"/>
            <w:tcBorders>
              <w:right w:val="single" w:sz="2" w:space="0" w:color="000000"/>
            </w:tcBorders>
            <w:vAlign w:val="center"/>
          </w:tcPr>
          <w:p w14:paraId="05D44222" w14:textId="77777777"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AF9CAC6" w14:textId="1F4FFFBD"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1BE4DF28"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3651B11D"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7704661F"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ECEA320" w14:textId="64EDA2A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C28A5">
              <w:rPr>
                <w:rFonts w:asciiTheme="majorHAnsi" w:hAnsiTheme="majorHAnsi" w:cs="Arial"/>
                <w:b/>
                <w:sz w:val="18"/>
                <w:szCs w:val="18"/>
              </w:rPr>
              <w:t>56,25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14:paraId="5B708182" w14:textId="77777777">
        <w:trPr>
          <w:trHeight w:val="113"/>
        </w:trPr>
        <w:tc>
          <w:tcPr>
            <w:tcW w:w="2637" w:type="dxa"/>
            <w:gridSpan w:val="8"/>
            <w:vAlign w:val="center"/>
          </w:tcPr>
          <w:p w14:paraId="51740416" w14:textId="77777777"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14:paraId="6ACDB27B" w14:textId="77777777" w:rsidR="00CB72ED" w:rsidRPr="00B96B4F" w:rsidRDefault="00CB72ED">
            <w:pPr>
              <w:pStyle w:val="NoSpacing"/>
              <w:rPr>
                <w:rFonts w:asciiTheme="majorHAnsi" w:hAnsiTheme="majorHAnsi" w:cs="Arial"/>
                <w:b/>
                <w:sz w:val="10"/>
                <w:szCs w:val="10"/>
              </w:rPr>
            </w:pPr>
          </w:p>
        </w:tc>
        <w:tc>
          <w:tcPr>
            <w:tcW w:w="1079" w:type="dxa"/>
            <w:gridSpan w:val="6"/>
            <w:vAlign w:val="center"/>
          </w:tcPr>
          <w:p w14:paraId="70450780" w14:textId="77777777" w:rsidR="00CB72ED" w:rsidRPr="00B96B4F" w:rsidRDefault="00CB72ED">
            <w:pPr>
              <w:pStyle w:val="NoSpacing"/>
              <w:rPr>
                <w:rFonts w:asciiTheme="majorHAnsi" w:hAnsiTheme="majorHAnsi" w:cs="Arial"/>
                <w:b/>
                <w:sz w:val="10"/>
                <w:szCs w:val="10"/>
              </w:rPr>
            </w:pPr>
          </w:p>
        </w:tc>
        <w:tc>
          <w:tcPr>
            <w:tcW w:w="1030" w:type="dxa"/>
            <w:gridSpan w:val="4"/>
            <w:vAlign w:val="center"/>
          </w:tcPr>
          <w:p w14:paraId="233DAC38" w14:textId="77777777" w:rsidR="00CB72ED" w:rsidRPr="00B96B4F" w:rsidRDefault="00CB72ED">
            <w:pPr>
              <w:pStyle w:val="NoSpacing"/>
              <w:rPr>
                <w:rFonts w:asciiTheme="majorHAnsi" w:hAnsiTheme="majorHAnsi" w:cs="Arial"/>
                <w:b/>
                <w:sz w:val="10"/>
                <w:szCs w:val="10"/>
              </w:rPr>
            </w:pPr>
          </w:p>
        </w:tc>
        <w:tc>
          <w:tcPr>
            <w:tcW w:w="2090" w:type="dxa"/>
            <w:gridSpan w:val="8"/>
            <w:vAlign w:val="center"/>
          </w:tcPr>
          <w:p w14:paraId="1004976B" w14:textId="77777777" w:rsidR="00CB72ED" w:rsidRPr="00B96B4F" w:rsidRDefault="00CB72ED">
            <w:pPr>
              <w:pStyle w:val="NoSpacing"/>
              <w:rPr>
                <w:rFonts w:asciiTheme="majorHAnsi" w:hAnsiTheme="majorHAnsi" w:cs="Arial"/>
                <w:b/>
                <w:sz w:val="10"/>
                <w:szCs w:val="10"/>
              </w:rPr>
            </w:pPr>
          </w:p>
        </w:tc>
        <w:tc>
          <w:tcPr>
            <w:tcW w:w="1626" w:type="dxa"/>
            <w:gridSpan w:val="3"/>
            <w:vAlign w:val="center"/>
          </w:tcPr>
          <w:p w14:paraId="1B31AAC1" w14:textId="77777777" w:rsidR="00CB72ED" w:rsidRPr="00B96B4F" w:rsidRDefault="00CB72ED">
            <w:pPr>
              <w:pStyle w:val="NoSpacing"/>
              <w:rPr>
                <w:rFonts w:asciiTheme="majorHAnsi" w:hAnsiTheme="majorHAnsi" w:cs="Arial"/>
                <w:b/>
                <w:sz w:val="10"/>
                <w:szCs w:val="10"/>
              </w:rPr>
            </w:pPr>
          </w:p>
        </w:tc>
      </w:tr>
      <w:tr w:rsidR="00CB72ED" w:rsidRPr="00B96B4F" w14:paraId="5921F2ED" w14:textId="77777777">
        <w:trPr>
          <w:gridAfter w:val="2"/>
          <w:wAfter w:w="1201" w:type="dxa"/>
          <w:trHeight w:hRule="exact" w:val="329"/>
        </w:trPr>
        <w:tc>
          <w:tcPr>
            <w:tcW w:w="3366" w:type="dxa"/>
            <w:gridSpan w:val="10"/>
            <w:tcBorders>
              <w:right w:val="single" w:sz="2" w:space="0" w:color="000000"/>
            </w:tcBorders>
            <w:vAlign w:val="center"/>
          </w:tcPr>
          <w:p w14:paraId="06253870"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5CF2DCDA" w14:textId="5B12C7A1"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6C0F91ED"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2C5E1F2B"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1DE8804"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4114E1A9" w14:textId="7FFF8989"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C28A5">
              <w:rPr>
                <w:rFonts w:asciiTheme="majorHAnsi" w:hAnsiTheme="majorHAnsi" w:cs="Arial"/>
                <w:b/>
                <w:sz w:val="18"/>
                <w:szCs w:val="18"/>
              </w:rPr>
              <w:t>123,73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14:paraId="4C61AD4C" w14:textId="77777777">
        <w:trPr>
          <w:trHeight w:val="113"/>
        </w:trPr>
        <w:tc>
          <w:tcPr>
            <w:tcW w:w="1799" w:type="dxa"/>
            <w:gridSpan w:val="5"/>
            <w:vAlign w:val="center"/>
          </w:tcPr>
          <w:p w14:paraId="06714279" w14:textId="77777777"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14:paraId="420FBD4D" w14:textId="77777777" w:rsidR="00CB72ED" w:rsidRPr="00B96B4F" w:rsidRDefault="00CB72ED">
            <w:pPr>
              <w:pStyle w:val="NoSpacing"/>
              <w:rPr>
                <w:rFonts w:asciiTheme="majorHAnsi" w:hAnsiTheme="majorHAnsi" w:cs="Arial"/>
                <w:b/>
                <w:sz w:val="10"/>
                <w:szCs w:val="10"/>
              </w:rPr>
            </w:pPr>
          </w:p>
        </w:tc>
        <w:tc>
          <w:tcPr>
            <w:tcW w:w="1080" w:type="dxa"/>
            <w:gridSpan w:val="7"/>
            <w:vAlign w:val="center"/>
          </w:tcPr>
          <w:p w14:paraId="70DE064A" w14:textId="77777777" w:rsidR="00CB72ED" w:rsidRPr="00B96B4F" w:rsidRDefault="00CB72ED">
            <w:pPr>
              <w:pStyle w:val="NoSpacing"/>
              <w:rPr>
                <w:rFonts w:asciiTheme="majorHAnsi" w:hAnsiTheme="majorHAnsi" w:cs="Arial"/>
                <w:b/>
                <w:sz w:val="10"/>
                <w:szCs w:val="10"/>
              </w:rPr>
            </w:pPr>
          </w:p>
        </w:tc>
        <w:tc>
          <w:tcPr>
            <w:tcW w:w="1022" w:type="dxa"/>
            <w:gridSpan w:val="5"/>
            <w:vAlign w:val="center"/>
          </w:tcPr>
          <w:p w14:paraId="10A4447D" w14:textId="77777777" w:rsidR="00CB72ED" w:rsidRPr="00B96B4F" w:rsidRDefault="00CB72ED">
            <w:pPr>
              <w:pStyle w:val="NoSpacing"/>
              <w:rPr>
                <w:rFonts w:asciiTheme="majorHAnsi" w:hAnsiTheme="majorHAnsi" w:cs="Arial"/>
                <w:b/>
                <w:sz w:val="10"/>
                <w:szCs w:val="10"/>
              </w:rPr>
            </w:pPr>
          </w:p>
        </w:tc>
        <w:tc>
          <w:tcPr>
            <w:tcW w:w="2015" w:type="dxa"/>
            <w:gridSpan w:val="7"/>
            <w:vAlign w:val="center"/>
          </w:tcPr>
          <w:p w14:paraId="08E42FC7" w14:textId="77777777" w:rsidR="00CB72ED" w:rsidRPr="00B96B4F" w:rsidRDefault="00CB72ED">
            <w:pPr>
              <w:pStyle w:val="NoSpacing"/>
              <w:rPr>
                <w:rFonts w:asciiTheme="majorHAnsi" w:hAnsiTheme="majorHAnsi" w:cs="Arial"/>
                <w:b/>
                <w:sz w:val="10"/>
                <w:szCs w:val="10"/>
              </w:rPr>
            </w:pPr>
          </w:p>
        </w:tc>
        <w:tc>
          <w:tcPr>
            <w:tcW w:w="2570" w:type="dxa"/>
            <w:gridSpan w:val="7"/>
            <w:vAlign w:val="center"/>
          </w:tcPr>
          <w:p w14:paraId="350999E5" w14:textId="77777777" w:rsidR="00CB72ED" w:rsidRPr="00B96B4F" w:rsidRDefault="00CB72ED">
            <w:pPr>
              <w:pStyle w:val="NoSpacing"/>
              <w:rPr>
                <w:rFonts w:asciiTheme="majorHAnsi" w:hAnsiTheme="majorHAnsi" w:cs="Arial"/>
                <w:b/>
                <w:sz w:val="10"/>
                <w:szCs w:val="10"/>
              </w:rPr>
            </w:pPr>
          </w:p>
        </w:tc>
      </w:tr>
      <w:tr w:rsidR="00CB72ED" w:rsidRPr="00B96B4F" w14:paraId="46E88749" w14:textId="77777777">
        <w:trPr>
          <w:gridAfter w:val="2"/>
          <w:wAfter w:w="1201" w:type="dxa"/>
          <w:trHeight w:hRule="exact" w:val="329"/>
        </w:trPr>
        <w:tc>
          <w:tcPr>
            <w:tcW w:w="3366" w:type="dxa"/>
            <w:gridSpan w:val="10"/>
            <w:tcBorders>
              <w:right w:val="single" w:sz="2" w:space="0" w:color="000000"/>
            </w:tcBorders>
            <w:vAlign w:val="center"/>
          </w:tcPr>
          <w:p w14:paraId="5A4224E9" w14:textId="77777777"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14:paraId="368ED27D" w14:textId="0433E075"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4E35A9">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14:paraId="202DE911" w14:textId="77777777"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14:paraId="1C52FAFC" w14:textId="77777777"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14:paraId="367345CD" w14:textId="77777777"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14:paraId="7F49A269" w14:textId="6296D68C"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C28A5">
              <w:rPr>
                <w:rFonts w:asciiTheme="majorHAnsi" w:hAnsiTheme="majorHAnsi" w:cs="Arial"/>
                <w:b/>
                <w:sz w:val="18"/>
                <w:szCs w:val="18"/>
              </w:rPr>
              <w:t>179,98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C4B478" w14:textId="77777777">
        <w:trPr>
          <w:trHeight w:val="113"/>
        </w:trPr>
        <w:tc>
          <w:tcPr>
            <w:tcW w:w="1799" w:type="dxa"/>
            <w:gridSpan w:val="5"/>
            <w:tcBorders>
              <w:bottom w:val="single" w:sz="2" w:space="0" w:color="000000"/>
            </w:tcBorders>
            <w:vAlign w:val="center"/>
          </w:tcPr>
          <w:p w14:paraId="619AE026" w14:textId="77777777"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14:paraId="0D95E979" w14:textId="77777777"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14:paraId="4B2A8E5D" w14:textId="77777777"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14:paraId="3AA46399" w14:textId="77777777"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14:paraId="4F8DA7F1" w14:textId="77777777"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14:paraId="0870ADB5" w14:textId="77777777" w:rsidR="00CB72ED" w:rsidRPr="00B96B4F" w:rsidRDefault="00CB72ED">
            <w:pPr>
              <w:pStyle w:val="NoSpacing"/>
              <w:rPr>
                <w:rFonts w:asciiTheme="majorHAnsi" w:hAnsiTheme="majorHAnsi" w:cs="Arial"/>
                <w:b/>
                <w:sz w:val="10"/>
                <w:szCs w:val="10"/>
              </w:rPr>
            </w:pPr>
          </w:p>
        </w:tc>
      </w:tr>
      <w:tr w:rsidR="00CB72ED" w:rsidRPr="00B96B4F" w14:paraId="1CFE270F" w14:textId="77777777">
        <w:trPr>
          <w:trHeight w:val="397"/>
        </w:trPr>
        <w:tc>
          <w:tcPr>
            <w:tcW w:w="7424" w:type="dxa"/>
            <w:gridSpan w:val="28"/>
            <w:tcBorders>
              <w:top w:val="single" w:sz="2" w:space="0" w:color="000000"/>
              <w:bottom w:val="single" w:sz="2" w:space="0" w:color="000000"/>
            </w:tcBorders>
            <w:vAlign w:val="center"/>
          </w:tcPr>
          <w:p w14:paraId="464C56E1"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14:paraId="79ADD62B"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29FB3B14"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D2D329B" w14:textId="07EA6DFE"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Prirodno-matematički fakulte</w:t>
            </w:r>
            <w:r w:rsidR="004E35A9">
              <w:rPr>
                <w:rFonts w:asciiTheme="majorHAnsi" w:hAnsiTheme="majorHAnsi" w:cs="Arial"/>
                <w:b/>
                <w:sz w:val="18"/>
                <w:szCs w:val="18"/>
              </w:rPr>
              <w:t>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77374EAC" w14:textId="77777777">
        <w:trPr>
          <w:trHeight w:val="113"/>
        </w:trPr>
        <w:tc>
          <w:tcPr>
            <w:tcW w:w="1799" w:type="dxa"/>
            <w:gridSpan w:val="5"/>
            <w:tcBorders>
              <w:top w:val="single" w:sz="2" w:space="0" w:color="000000"/>
              <w:bottom w:val="single" w:sz="2" w:space="0" w:color="000000"/>
            </w:tcBorders>
            <w:vAlign w:val="center"/>
          </w:tcPr>
          <w:p w14:paraId="26162EC8"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C0D7131"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6ABC4A07"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5470D797"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080BAF06"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434633A0" w14:textId="77777777" w:rsidR="00CB72ED" w:rsidRPr="00B96B4F" w:rsidRDefault="00CB72ED">
            <w:pPr>
              <w:pStyle w:val="NoSpacing"/>
              <w:rPr>
                <w:rFonts w:asciiTheme="majorHAnsi" w:hAnsiTheme="majorHAnsi" w:cs="Arial"/>
                <w:b/>
                <w:sz w:val="10"/>
                <w:szCs w:val="10"/>
              </w:rPr>
            </w:pPr>
          </w:p>
        </w:tc>
      </w:tr>
      <w:tr w:rsidR="00CB72ED" w:rsidRPr="00B96B4F" w14:paraId="5A0A58E9" w14:textId="77777777">
        <w:trPr>
          <w:trHeight w:val="397"/>
        </w:trPr>
        <w:tc>
          <w:tcPr>
            <w:tcW w:w="7424" w:type="dxa"/>
            <w:gridSpan w:val="28"/>
            <w:tcBorders>
              <w:top w:val="single" w:sz="2" w:space="0" w:color="000000"/>
              <w:bottom w:val="single" w:sz="2" w:space="0" w:color="000000"/>
            </w:tcBorders>
            <w:vAlign w:val="center"/>
          </w:tcPr>
          <w:p w14:paraId="1FD21C9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14:paraId="5AA07DE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260536D" w14:textId="7777777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tcMar>
          </w:tcPr>
          <w:p w14:paraId="5A01CE9D" w14:textId="6FF5EF9A"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35A9" w:rsidRPr="004E35A9">
              <w:rPr>
                <w:rFonts w:asciiTheme="majorHAnsi" w:hAnsiTheme="majorHAnsi" w:cs="Arial"/>
                <w:b/>
                <w:sz w:val="18"/>
                <w:szCs w:val="18"/>
              </w:rPr>
              <w:t>Hemija/ Hemija/usmjerenje Hemija okoline i kontrole kvaliteta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53F9805" w14:textId="77777777">
        <w:trPr>
          <w:trHeight w:val="113"/>
        </w:trPr>
        <w:tc>
          <w:tcPr>
            <w:tcW w:w="1799" w:type="dxa"/>
            <w:gridSpan w:val="5"/>
            <w:tcBorders>
              <w:top w:val="single" w:sz="2" w:space="0" w:color="000000"/>
              <w:bottom w:val="single" w:sz="2" w:space="0" w:color="000000"/>
            </w:tcBorders>
            <w:vAlign w:val="center"/>
          </w:tcPr>
          <w:p w14:paraId="146D2FC7" w14:textId="77777777"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14:paraId="3BCE9B18" w14:textId="77777777"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14:paraId="0020AB3C" w14:textId="77777777"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14:paraId="0055C32A" w14:textId="77777777"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14:paraId="752CD5BB" w14:textId="77777777"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14:paraId="54106D57" w14:textId="77777777" w:rsidR="00CB72ED" w:rsidRPr="00B96B4F" w:rsidRDefault="00CB72ED">
            <w:pPr>
              <w:pStyle w:val="NoSpacing"/>
              <w:rPr>
                <w:rFonts w:asciiTheme="majorHAnsi" w:hAnsiTheme="majorHAnsi" w:cs="Arial"/>
                <w:b/>
                <w:sz w:val="10"/>
                <w:szCs w:val="10"/>
              </w:rPr>
            </w:pPr>
          </w:p>
        </w:tc>
      </w:tr>
      <w:tr w:rsidR="00CB72ED" w:rsidRPr="00B96B4F" w14:paraId="014D0473" w14:textId="77777777">
        <w:trPr>
          <w:trHeight w:val="397"/>
        </w:trPr>
        <w:tc>
          <w:tcPr>
            <w:tcW w:w="8366" w:type="dxa"/>
            <w:gridSpan w:val="33"/>
            <w:tcBorders>
              <w:top w:val="single" w:sz="2" w:space="0" w:color="000000"/>
              <w:bottom w:val="single" w:sz="2" w:space="0" w:color="000000"/>
            </w:tcBorders>
            <w:vAlign w:val="center"/>
          </w:tcPr>
          <w:p w14:paraId="43B7C37E"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14:paraId="7BD3A424"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302101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02B05D90" w14:textId="040B6F40"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dr.sc.Benjamin Ćatović,vanr</w:t>
            </w:r>
            <w:r w:rsidR="004E35A9">
              <w:rPr>
                <w:rFonts w:asciiTheme="majorHAnsi" w:hAnsiTheme="majorHAnsi" w:cs="Arial"/>
                <w:b/>
                <w:sz w:val="18"/>
                <w:szCs w:val="18"/>
              </w:rPr>
              <w:t xml:space="preserve">edni </w:t>
            </w:r>
            <w:r w:rsidR="004E35A9" w:rsidRPr="004E35A9">
              <w:rPr>
                <w:rFonts w:asciiTheme="majorHAnsi" w:hAnsiTheme="majorHAnsi" w:cs="Arial"/>
                <w:b/>
                <w:sz w:val="18"/>
                <w:szCs w:val="18"/>
              </w:rPr>
              <w:t>prof</w:t>
            </w:r>
            <w:r w:rsidR="004E35A9">
              <w:rPr>
                <w:rFonts w:asciiTheme="majorHAnsi" w:hAnsiTheme="majorHAnsi" w:cs="Arial"/>
                <w:b/>
                <w:sz w:val="18"/>
                <w:szCs w:val="18"/>
              </w:rPr>
              <w:t>esor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363EEC8E" w14:textId="77777777">
        <w:trPr>
          <w:trHeight w:val="113"/>
        </w:trPr>
        <w:tc>
          <w:tcPr>
            <w:tcW w:w="2098" w:type="dxa"/>
            <w:gridSpan w:val="7"/>
            <w:tcBorders>
              <w:top w:val="single" w:sz="2" w:space="0" w:color="000000"/>
              <w:bottom w:val="single" w:sz="2" w:space="0" w:color="000000"/>
            </w:tcBorders>
            <w:vAlign w:val="center"/>
          </w:tcPr>
          <w:p w14:paraId="413113B8"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12CE49A5"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EEC039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F5206E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8E09AD9"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3BA14E20" w14:textId="77777777" w:rsidR="00CB72ED" w:rsidRPr="00B96B4F" w:rsidRDefault="00CB72ED">
            <w:pPr>
              <w:pStyle w:val="NoSpacing"/>
              <w:rPr>
                <w:rFonts w:asciiTheme="majorHAnsi" w:hAnsiTheme="majorHAnsi" w:cs="Arial"/>
                <w:b/>
                <w:sz w:val="10"/>
                <w:szCs w:val="10"/>
              </w:rPr>
            </w:pPr>
          </w:p>
        </w:tc>
      </w:tr>
      <w:tr w:rsidR="00CB72ED" w:rsidRPr="00B96B4F" w14:paraId="609FC492" w14:textId="77777777">
        <w:trPr>
          <w:trHeight w:val="397"/>
        </w:trPr>
        <w:tc>
          <w:tcPr>
            <w:tcW w:w="8366" w:type="dxa"/>
            <w:gridSpan w:val="33"/>
            <w:tcBorders>
              <w:top w:val="single" w:sz="2" w:space="0" w:color="000000"/>
              <w:bottom w:val="single" w:sz="2" w:space="0" w:color="000000"/>
            </w:tcBorders>
            <w:vAlign w:val="center"/>
          </w:tcPr>
          <w:p w14:paraId="2705CFA4"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14:paraId="24FB8811"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0BA23CB"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C45116B" w14:textId="0D008694"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 xml:space="preserve">Osnovni cilj ovog modula je da studenti steknu nova znanja i nadogradnju u odnosu na bazu iz oblasti hemije tla te da se upoznaju sa  hemijskim procesima koji se odvijaju u tlu. Tlo predstavlja medij u kome se odvijaju mnogobrojne značajne </w:t>
            </w:r>
            <w:r w:rsidR="004E35A9" w:rsidRPr="004E35A9">
              <w:rPr>
                <w:rFonts w:asciiTheme="majorHAnsi" w:hAnsiTheme="majorHAnsi" w:cs="Arial"/>
                <w:b/>
                <w:sz w:val="18"/>
                <w:szCs w:val="18"/>
              </w:rPr>
              <w:lastRenderedPageBreak/>
              <w:t>reakcije koje dovode do stvaranja produkata koji usljed svoje biodostupnosti mogu biti usvojeni od strane biljaka. Stoga je neophodno sa hemijskog stanovišta razumjeti procese koji se odvijaju u tlu.</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53E8FEA" w14:textId="77777777">
        <w:trPr>
          <w:trHeight w:val="113"/>
        </w:trPr>
        <w:tc>
          <w:tcPr>
            <w:tcW w:w="2098" w:type="dxa"/>
            <w:gridSpan w:val="7"/>
            <w:tcBorders>
              <w:top w:val="single" w:sz="2" w:space="0" w:color="000000"/>
              <w:bottom w:val="single" w:sz="2" w:space="0" w:color="000000"/>
            </w:tcBorders>
            <w:vAlign w:val="center"/>
          </w:tcPr>
          <w:p w14:paraId="6FFBE83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2E07FB5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3421A8A"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A00E31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F15DE9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50894BA" w14:textId="77777777" w:rsidR="00CB72ED" w:rsidRPr="00B96B4F" w:rsidRDefault="00CB72ED">
            <w:pPr>
              <w:pStyle w:val="NoSpacing"/>
              <w:rPr>
                <w:rFonts w:asciiTheme="majorHAnsi" w:hAnsiTheme="majorHAnsi" w:cs="Arial"/>
                <w:b/>
                <w:sz w:val="10"/>
                <w:szCs w:val="10"/>
              </w:rPr>
            </w:pPr>
          </w:p>
        </w:tc>
      </w:tr>
      <w:tr w:rsidR="00CB72ED" w:rsidRPr="00B96B4F" w14:paraId="7718EC83" w14:textId="77777777">
        <w:trPr>
          <w:trHeight w:val="397"/>
        </w:trPr>
        <w:tc>
          <w:tcPr>
            <w:tcW w:w="8366" w:type="dxa"/>
            <w:gridSpan w:val="33"/>
            <w:tcBorders>
              <w:top w:val="single" w:sz="2" w:space="0" w:color="000000"/>
              <w:bottom w:val="single" w:sz="2" w:space="0" w:color="000000"/>
            </w:tcBorders>
            <w:vAlign w:val="center"/>
          </w:tcPr>
          <w:p w14:paraId="2C23F706"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14:paraId="7AC8740C"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4A9C47C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2365D0C" w14:textId="0DBB87F8"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Nakon odslušanog i uspješno položenog kursa studenti bi trebali da usvoje znanja o hemijskim procesima u tlu kao mediju u kome se odvijaju različite hemijske reakcije. Poboljšati njihove komunikacijske vještine u pisanom i verbalnom obliku, kao i  vještine vezane za individualni, odnosno timski/grupni eksperimentalni rad, te za kontinuirani rad tokom semestra.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4960BC09" w14:textId="77777777">
        <w:trPr>
          <w:trHeight w:val="113"/>
        </w:trPr>
        <w:tc>
          <w:tcPr>
            <w:tcW w:w="2098" w:type="dxa"/>
            <w:gridSpan w:val="7"/>
            <w:tcBorders>
              <w:top w:val="single" w:sz="2" w:space="0" w:color="000000"/>
              <w:bottom w:val="single" w:sz="2" w:space="0" w:color="000000"/>
            </w:tcBorders>
            <w:vAlign w:val="center"/>
          </w:tcPr>
          <w:p w14:paraId="687ACD39"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A1FF06D"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65774F1"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42E183F"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1764E26F"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144F82FC" w14:textId="77777777" w:rsidR="00CB72ED" w:rsidRPr="00B96B4F" w:rsidRDefault="00CB72ED">
            <w:pPr>
              <w:pStyle w:val="NoSpacing"/>
              <w:rPr>
                <w:rFonts w:asciiTheme="majorHAnsi" w:hAnsiTheme="majorHAnsi" w:cs="Arial"/>
                <w:b/>
                <w:sz w:val="10"/>
                <w:szCs w:val="10"/>
              </w:rPr>
            </w:pPr>
          </w:p>
        </w:tc>
      </w:tr>
      <w:tr w:rsidR="00CB72ED" w:rsidRPr="00B96B4F" w14:paraId="64216E86" w14:textId="77777777">
        <w:trPr>
          <w:trHeight w:val="397"/>
        </w:trPr>
        <w:tc>
          <w:tcPr>
            <w:tcW w:w="8366" w:type="dxa"/>
            <w:gridSpan w:val="33"/>
            <w:tcBorders>
              <w:top w:val="single" w:sz="2" w:space="0" w:color="000000"/>
              <w:bottom w:val="single" w:sz="2" w:space="0" w:color="000000"/>
            </w:tcBorders>
            <w:vAlign w:val="center"/>
          </w:tcPr>
          <w:p w14:paraId="1F1A91D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14:paraId="5959C683"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38ACAACF"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199E9D6" w14:textId="149E0181"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Prirodne nauke i hemija. Glavni vidovi zagađivanja okoline. Životna okolina - pojam i značaj.Osnovni životni mediji-vazduh, voda, tlo.Tlo kao trofazni sistem.Biološke osobine tla. Hemijske osobine tla.Zagađivanje tla.Erozija, degradacija i zagađivanje tla.Zaštita tla. Organska materija, humus i organizmi u tlu. Porijeklo i postanak humusa.Sastav i svojstva humusa- Fulvo kiseline. Huminske kiseline. dsorptivna sposobnost tla.Adsorptivni kompleks tla. Organo-mineralni kompleks tla. Redoks potencijal i pufernost tla .  Rastvor tla. Reakcija tla. Toksični elementi i polutanti. Radioaktivni elementi. Kontaminacija tla. Hemijsko prečišćavanje kontaminiranog tla.Čvrsti otpad.Obrazovanje i informisanje o okolišu i održivom razvoju.Okolinsko zakonodavstvo u Bosni i Hercegovini.Sistem upravljanja zaštitom okoliša ISO 14001.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02B92FE0" w14:textId="77777777">
        <w:trPr>
          <w:trHeight w:val="113"/>
        </w:trPr>
        <w:tc>
          <w:tcPr>
            <w:tcW w:w="2098" w:type="dxa"/>
            <w:gridSpan w:val="7"/>
            <w:tcBorders>
              <w:top w:val="single" w:sz="2" w:space="0" w:color="000000"/>
              <w:bottom w:val="single" w:sz="2" w:space="0" w:color="000000"/>
            </w:tcBorders>
            <w:vAlign w:val="center"/>
          </w:tcPr>
          <w:p w14:paraId="5321889C"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882B87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9EB875E"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3BB50EB2"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2C018B92"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52542FC3" w14:textId="77777777" w:rsidR="00CB72ED" w:rsidRPr="00B96B4F" w:rsidRDefault="00CB72ED">
            <w:pPr>
              <w:pStyle w:val="NoSpacing"/>
              <w:rPr>
                <w:rFonts w:asciiTheme="majorHAnsi" w:hAnsiTheme="majorHAnsi" w:cs="Arial"/>
                <w:b/>
                <w:sz w:val="10"/>
                <w:szCs w:val="10"/>
              </w:rPr>
            </w:pPr>
          </w:p>
        </w:tc>
      </w:tr>
      <w:tr w:rsidR="00CB72ED" w:rsidRPr="00B96B4F" w14:paraId="002F9A95" w14:textId="77777777">
        <w:trPr>
          <w:trHeight w:val="397"/>
        </w:trPr>
        <w:tc>
          <w:tcPr>
            <w:tcW w:w="8366" w:type="dxa"/>
            <w:gridSpan w:val="33"/>
            <w:tcBorders>
              <w:top w:val="single" w:sz="2" w:space="0" w:color="000000"/>
              <w:bottom w:val="single" w:sz="2" w:space="0" w:color="000000"/>
            </w:tcBorders>
            <w:vAlign w:val="center"/>
          </w:tcPr>
          <w:p w14:paraId="156E444C"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14:paraId="423ED9A0"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97826CD"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13B6C01D" w14:textId="485EF77B" w:rsidR="004E35A9" w:rsidRPr="004E35A9" w:rsidRDefault="00D05D23" w:rsidP="004E35A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35A9" w:rsidRPr="004E35A9">
              <w:rPr>
                <w:rFonts w:asciiTheme="majorHAnsi" w:hAnsiTheme="majorHAnsi" w:cs="Arial"/>
                <w:b/>
                <w:sz w:val="18"/>
                <w:szCs w:val="18"/>
              </w:rPr>
              <w:t>U cilju efikasnog izvođenja nastave i postizanja očekivanih ciljeva kursa i kompetencija studenata na kraju semestra tokom realizacije kursa se koriste različite nastavne metode:</w:t>
            </w:r>
          </w:p>
          <w:p w14:paraId="64F4CD35" w14:textId="77777777" w:rsidR="004E35A9" w:rsidRPr="004E35A9" w:rsidRDefault="004E35A9" w:rsidP="004E35A9">
            <w:pPr>
              <w:pStyle w:val="NoSpacing"/>
              <w:rPr>
                <w:rFonts w:asciiTheme="majorHAnsi" w:hAnsiTheme="majorHAnsi" w:cs="Arial"/>
                <w:b/>
                <w:sz w:val="18"/>
                <w:szCs w:val="18"/>
              </w:rPr>
            </w:pPr>
            <w:r w:rsidRPr="004E35A9">
              <w:rPr>
                <w:rFonts w:asciiTheme="majorHAnsi" w:hAnsiTheme="majorHAnsi" w:cs="Arial"/>
                <w:b/>
                <w:sz w:val="18"/>
                <w:szCs w:val="18"/>
              </w:rPr>
              <w:t>- predavanja (P) uz upotrebu multimedijalnih sredstava, tehnika aktivnog učenja i uz aktivno učešće i diskusije studenata;</w:t>
            </w:r>
          </w:p>
          <w:p w14:paraId="1E715EB2" w14:textId="77777777" w:rsidR="004E35A9" w:rsidRPr="004E35A9" w:rsidRDefault="004E35A9" w:rsidP="004E35A9">
            <w:pPr>
              <w:pStyle w:val="NoSpacing"/>
              <w:rPr>
                <w:rFonts w:asciiTheme="majorHAnsi" w:hAnsiTheme="majorHAnsi" w:cs="Arial"/>
                <w:b/>
                <w:sz w:val="18"/>
                <w:szCs w:val="18"/>
              </w:rPr>
            </w:pPr>
            <w:r w:rsidRPr="004E35A9">
              <w:rPr>
                <w:rFonts w:asciiTheme="majorHAnsi" w:hAnsiTheme="majorHAnsi" w:cs="Arial"/>
                <w:b/>
                <w:sz w:val="18"/>
                <w:szCs w:val="18"/>
              </w:rPr>
              <w:t>-laboratorijske vježbe</w:t>
            </w:r>
          </w:p>
          <w:p w14:paraId="3D49F63C" w14:textId="7E4A907A" w:rsidR="00CB72ED" w:rsidRPr="00B96B4F" w:rsidRDefault="004E35A9" w:rsidP="004E35A9">
            <w:pPr>
              <w:pStyle w:val="NoSpacing"/>
              <w:rPr>
                <w:rFonts w:asciiTheme="majorHAnsi" w:hAnsiTheme="majorHAnsi" w:cs="Arial"/>
                <w:b/>
                <w:sz w:val="18"/>
                <w:szCs w:val="18"/>
              </w:rPr>
            </w:pPr>
            <w:r w:rsidRPr="004E35A9">
              <w:rPr>
                <w:rFonts w:asciiTheme="majorHAnsi" w:hAnsiTheme="majorHAnsi" w:cs="Arial"/>
                <w:b/>
                <w:sz w:val="18"/>
                <w:szCs w:val="18"/>
              </w:rPr>
              <w:t>- konsultacije</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7FA45322" w14:textId="77777777">
        <w:trPr>
          <w:trHeight w:val="113"/>
        </w:trPr>
        <w:tc>
          <w:tcPr>
            <w:tcW w:w="2098" w:type="dxa"/>
            <w:gridSpan w:val="7"/>
            <w:tcBorders>
              <w:top w:val="single" w:sz="2" w:space="0" w:color="000000"/>
              <w:bottom w:val="single" w:sz="2" w:space="0" w:color="000000"/>
            </w:tcBorders>
            <w:vAlign w:val="center"/>
          </w:tcPr>
          <w:p w14:paraId="717567E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401F01A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009002B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2FC52184"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8A3822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3C5A052" w14:textId="77777777" w:rsidR="00CB72ED" w:rsidRPr="00B96B4F" w:rsidRDefault="00CB72ED">
            <w:pPr>
              <w:pStyle w:val="NoSpacing"/>
              <w:rPr>
                <w:rFonts w:asciiTheme="majorHAnsi" w:hAnsiTheme="majorHAnsi" w:cs="Arial"/>
                <w:b/>
                <w:sz w:val="10"/>
                <w:szCs w:val="10"/>
              </w:rPr>
            </w:pPr>
          </w:p>
        </w:tc>
      </w:tr>
      <w:tr w:rsidR="00CB72ED" w:rsidRPr="00B96B4F" w14:paraId="7A2FE35E" w14:textId="77777777">
        <w:trPr>
          <w:trHeight w:val="397"/>
        </w:trPr>
        <w:tc>
          <w:tcPr>
            <w:tcW w:w="8366" w:type="dxa"/>
            <w:gridSpan w:val="33"/>
            <w:tcBorders>
              <w:top w:val="single" w:sz="2" w:space="0" w:color="000000"/>
              <w:bottom w:val="single" w:sz="2" w:space="0" w:color="000000"/>
            </w:tcBorders>
            <w:vAlign w:val="center"/>
          </w:tcPr>
          <w:p w14:paraId="5E164E8A"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14:paraId="18CFE27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DC4E5B5"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08654E9" w14:textId="77777777" w:rsidR="004E35A9" w:rsidRPr="004E35A9" w:rsidRDefault="00D05D23" w:rsidP="004E35A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4E35A9" w:rsidRPr="004E35A9">
              <w:rPr>
                <w:rFonts w:asciiTheme="majorHAnsi" w:hAnsiTheme="majorHAnsi" w:cs="Arial"/>
                <w:b/>
                <w:sz w:val="18"/>
                <w:szCs w:val="18"/>
              </w:rPr>
              <w:t xml:space="preserve">Nakon polovine semestra studenti pismeno polažu test I (prva parcijala) koji obuhvata do tada obrađenu tematiku sa predavanja. Na kraju semestra studenti pismeno polažu test II (druga parcijala) koji obuhvata obrađenu tematiku sa predavanja iz drugog dijela semestra na kojima se može osvojiti od 11 do 20 bodova.. Oba testa polažu svi studenti na predmetu istovremeno čime je postignuta ujednačenost nivoa znanja koje se testira, kao i uslovi pod kojima student polaže ispit.  U sklopu predispitnih obaveza studenti su dužni izraditi individualni ili grupni seminarski rad koji će obuhvatiti određenu tematiku iz sadržaja nastavnog predmeta.  Seminarski rad se u pisanoj formi predaje predmetnom nastavniku na pregled i ocjenu, a zatim se prezentira usmeno. Za urađeni i prezentirani seminarski rad student može ostvariti od 8 do 15 bodova. </w:t>
            </w:r>
          </w:p>
          <w:p w14:paraId="50BB7EC1" w14:textId="77777777" w:rsidR="00A906F2" w:rsidRDefault="004E35A9" w:rsidP="004E35A9">
            <w:pPr>
              <w:pStyle w:val="NoSpacing"/>
              <w:rPr>
                <w:rFonts w:asciiTheme="majorHAnsi" w:hAnsiTheme="majorHAnsi" w:cs="Arial"/>
                <w:b/>
                <w:sz w:val="18"/>
                <w:szCs w:val="18"/>
              </w:rPr>
            </w:pPr>
            <w:r w:rsidRPr="004E35A9">
              <w:rPr>
                <w:rFonts w:asciiTheme="majorHAnsi" w:hAnsiTheme="majorHAnsi" w:cs="Arial"/>
                <w:b/>
                <w:sz w:val="18"/>
                <w:szCs w:val="18"/>
              </w:rPr>
              <w:t>Završni ispit je pismeni/usmeni. Pravo izlaska na završni ispit imaju studenti koji su položili obje parcijale i ispunili ostale  predispitne obaveze. Na završnom ispitu student odgovara na pitanja u pisanoj ili usmenoj formi iz programa nastavnog predmeta obrađenog na predavanjima koji nisu obuhvaćeni testom I i II. Maksimalan broj bodova koji student može ostvariti na usmenom ispitu je 40. Provjere na svim oblicima znanja priznaju se kao kumulativni ispit ukoliko je postignuti rezultat pozitivan nakon svake pojedinačne provjere i iznosi najmanje 51% ukupno predviđenog i/ili traženog znanja i vještina. Da bi student položio predmet mora ostvariti minimalno 55 kumulativnih bodova od čega minimalno 21 bod na završnom ispitu</w:t>
            </w:r>
          </w:p>
          <w:p w14:paraId="4FEA786A" w14:textId="358D1FBE" w:rsidR="00A906F2" w:rsidRPr="00A906F2" w:rsidRDefault="004E35A9" w:rsidP="00A906F2">
            <w:pPr>
              <w:pStyle w:val="NoSpacing"/>
              <w:rPr>
                <w:rFonts w:asciiTheme="majorHAnsi" w:hAnsiTheme="majorHAnsi" w:cs="Arial"/>
                <w:b/>
                <w:sz w:val="18"/>
                <w:szCs w:val="18"/>
              </w:rPr>
            </w:pPr>
            <w:r w:rsidRPr="004E35A9">
              <w:rPr>
                <w:rFonts w:asciiTheme="majorHAnsi" w:hAnsiTheme="majorHAnsi" w:cs="Arial"/>
                <w:b/>
                <w:sz w:val="18"/>
                <w:szCs w:val="18"/>
              </w:rPr>
              <w:t>.</w:t>
            </w:r>
            <w:r w:rsidR="00A906F2" w:rsidRPr="00A906F2">
              <w:rPr>
                <w:rFonts w:asciiTheme="majorHAnsi" w:hAnsiTheme="majorHAnsi" w:cs="Arial"/>
                <w:b/>
                <w:sz w:val="18"/>
                <w:szCs w:val="18"/>
              </w:rPr>
              <w:t xml:space="preserve">Kriterij                            Max broj bod.   Bodovi za prolaz   </w:t>
            </w:r>
          </w:p>
          <w:p w14:paraId="711A4DFA" w14:textId="74F0D4C7"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w:t>
            </w:r>
          </w:p>
          <w:p w14:paraId="192E5700" w14:textId="0F5DE215"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Aktivnost                                    5                                3                      </w:t>
            </w:r>
          </w:p>
          <w:p w14:paraId="21CC5320" w14:textId="3908AE2D"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Seminarski rad                      15                              8                        </w:t>
            </w:r>
          </w:p>
          <w:p w14:paraId="369DA7FA" w14:textId="4403A6E2"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I parcijalni ispit                     20                             11                      </w:t>
            </w:r>
          </w:p>
          <w:p w14:paraId="5941E1E2" w14:textId="492B8553"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II parcijalni ispit                    20                             11                      </w:t>
            </w:r>
          </w:p>
          <w:p w14:paraId="4F83808E" w14:textId="33A12984"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Završni ispit                           40                             </w:t>
            </w:r>
            <w:r w:rsidR="00CD5256">
              <w:rPr>
                <w:rFonts w:asciiTheme="majorHAnsi" w:hAnsiTheme="majorHAnsi" w:cs="Arial"/>
                <w:b/>
                <w:sz w:val="18"/>
                <w:szCs w:val="18"/>
              </w:rPr>
              <w:t xml:space="preserve"> </w:t>
            </w:r>
            <w:r w:rsidRPr="00A906F2">
              <w:rPr>
                <w:rFonts w:asciiTheme="majorHAnsi" w:hAnsiTheme="majorHAnsi" w:cs="Arial"/>
                <w:b/>
                <w:sz w:val="18"/>
                <w:szCs w:val="18"/>
              </w:rPr>
              <w:t xml:space="preserve">22                      </w:t>
            </w:r>
          </w:p>
          <w:p w14:paraId="1A327BD2" w14:textId="02E79F2E" w:rsidR="00CB72ED" w:rsidRPr="00B96B4F"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 Ukupno                                    100                           55</w:t>
            </w:r>
            <w:r w:rsidR="00D05D23" w:rsidRPr="00B96B4F">
              <w:rPr>
                <w:rFonts w:asciiTheme="majorHAnsi" w:hAnsiTheme="majorHAnsi" w:cs="Arial"/>
                <w:b/>
                <w:sz w:val="18"/>
                <w:szCs w:val="18"/>
              </w:rPr>
              <w:fldChar w:fldCharType="end"/>
            </w:r>
          </w:p>
        </w:tc>
      </w:tr>
      <w:tr w:rsidR="00CB72ED" w:rsidRPr="00B96B4F" w14:paraId="2621DAAA" w14:textId="77777777">
        <w:trPr>
          <w:trHeight w:val="113"/>
        </w:trPr>
        <w:tc>
          <w:tcPr>
            <w:tcW w:w="2098" w:type="dxa"/>
            <w:gridSpan w:val="7"/>
            <w:tcBorders>
              <w:top w:val="single" w:sz="2" w:space="0" w:color="000000"/>
              <w:bottom w:val="single" w:sz="2" w:space="0" w:color="000000"/>
            </w:tcBorders>
            <w:vAlign w:val="center"/>
          </w:tcPr>
          <w:p w14:paraId="25AD0FFF"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7B4B68CC"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17005F09"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44A98B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3CD2548A"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6C020FB7" w14:textId="77777777" w:rsidR="00CB72ED" w:rsidRPr="00B96B4F" w:rsidRDefault="00CB72ED">
            <w:pPr>
              <w:pStyle w:val="NoSpacing"/>
              <w:rPr>
                <w:rFonts w:asciiTheme="majorHAnsi" w:hAnsiTheme="majorHAnsi" w:cs="Arial"/>
                <w:b/>
                <w:sz w:val="10"/>
                <w:szCs w:val="10"/>
              </w:rPr>
            </w:pPr>
          </w:p>
        </w:tc>
      </w:tr>
      <w:tr w:rsidR="00CB72ED" w:rsidRPr="00B96B4F" w14:paraId="3FDB5495" w14:textId="77777777">
        <w:trPr>
          <w:trHeight w:val="397"/>
        </w:trPr>
        <w:tc>
          <w:tcPr>
            <w:tcW w:w="8366" w:type="dxa"/>
            <w:gridSpan w:val="33"/>
            <w:tcBorders>
              <w:top w:val="single" w:sz="2" w:space="0" w:color="000000"/>
              <w:bottom w:val="single" w:sz="2" w:space="0" w:color="000000"/>
            </w:tcBorders>
            <w:vAlign w:val="center"/>
          </w:tcPr>
          <w:p w14:paraId="7BCE76E8"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14:paraId="3AB4A99A"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CB7DF1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3AF71BE8" w14:textId="419D5C3D" w:rsidR="00A906F2" w:rsidRPr="00A906F2" w:rsidRDefault="00D05D23" w:rsidP="00A906F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06F2" w:rsidRPr="00A906F2">
              <w:rPr>
                <w:rFonts w:asciiTheme="majorHAnsi" w:hAnsiTheme="majorHAnsi" w:cs="Arial"/>
                <w:b/>
                <w:sz w:val="18"/>
                <w:szCs w:val="18"/>
              </w:rPr>
              <w:t>Brojčana</w:t>
            </w:r>
            <w:r w:rsidR="00A906F2" w:rsidRPr="00A906F2">
              <w:rPr>
                <w:rFonts w:asciiTheme="majorHAnsi" w:hAnsiTheme="majorHAnsi" w:cs="Arial"/>
                <w:b/>
                <w:sz w:val="18"/>
                <w:szCs w:val="18"/>
              </w:rPr>
              <w:tab/>
              <w:t>Slovna</w:t>
            </w:r>
            <w:r w:rsidR="00A906F2" w:rsidRPr="00A906F2">
              <w:rPr>
                <w:rFonts w:asciiTheme="majorHAnsi" w:hAnsiTheme="majorHAnsi" w:cs="Arial"/>
                <w:b/>
                <w:sz w:val="18"/>
                <w:szCs w:val="18"/>
              </w:rPr>
              <w:tab/>
              <w:t>Opisna</w:t>
            </w:r>
            <w:r w:rsidR="00A906F2" w:rsidRPr="00A906F2">
              <w:rPr>
                <w:rFonts w:asciiTheme="majorHAnsi" w:hAnsiTheme="majorHAnsi" w:cs="Arial"/>
                <w:b/>
                <w:sz w:val="18"/>
                <w:szCs w:val="18"/>
              </w:rPr>
              <w:tab/>
            </w:r>
            <w:r w:rsidR="00A906F2">
              <w:rPr>
                <w:rFonts w:asciiTheme="majorHAnsi" w:hAnsiTheme="majorHAnsi" w:cs="Arial"/>
                <w:b/>
                <w:sz w:val="18"/>
                <w:szCs w:val="18"/>
              </w:rPr>
              <w:t xml:space="preserve">                                                                                                             </w:t>
            </w:r>
            <w:r w:rsidR="00A906F2" w:rsidRPr="00A906F2">
              <w:rPr>
                <w:rFonts w:asciiTheme="majorHAnsi" w:hAnsiTheme="majorHAnsi" w:cs="Arial"/>
                <w:b/>
                <w:sz w:val="18"/>
                <w:szCs w:val="18"/>
              </w:rPr>
              <w:t>Bodovi</w:t>
            </w:r>
          </w:p>
          <w:p w14:paraId="34F66A20" w14:textId="157C3953"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10</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A</w:t>
            </w:r>
            <w:r w:rsidRPr="00A906F2">
              <w:rPr>
                <w:rFonts w:asciiTheme="majorHAnsi" w:hAnsiTheme="majorHAnsi" w:cs="Arial"/>
                <w:b/>
                <w:sz w:val="18"/>
                <w:szCs w:val="18"/>
              </w:rPr>
              <w:tab/>
              <w:t>Izuzetan uspjeh bez grešaka ili s neznatnim greškama</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95-100</w:t>
            </w:r>
          </w:p>
          <w:p w14:paraId="6C52151B" w14:textId="5B4672D8"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9</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B</w:t>
            </w:r>
            <w:r w:rsidRPr="00A906F2">
              <w:rPr>
                <w:rFonts w:asciiTheme="majorHAnsi" w:hAnsiTheme="majorHAnsi" w:cs="Arial"/>
                <w:b/>
                <w:sz w:val="18"/>
                <w:szCs w:val="18"/>
              </w:rPr>
              <w:tab/>
              <w:t>Iznad prosjeka, s ponekom greškom</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85-94</w:t>
            </w:r>
          </w:p>
          <w:p w14:paraId="24009197" w14:textId="38577E58"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8</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C</w:t>
            </w:r>
            <w:r w:rsidRPr="00A906F2">
              <w:rPr>
                <w:rFonts w:asciiTheme="majorHAnsi" w:hAnsiTheme="majorHAnsi" w:cs="Arial"/>
                <w:b/>
                <w:sz w:val="18"/>
                <w:szCs w:val="18"/>
              </w:rPr>
              <w:tab/>
              <w:t>Prosječan, s primjetnim greškama</w:t>
            </w:r>
            <w:r>
              <w:rPr>
                <w:rFonts w:asciiTheme="majorHAnsi" w:hAnsiTheme="majorHAnsi" w:cs="Arial"/>
                <w:b/>
                <w:sz w:val="18"/>
                <w:szCs w:val="18"/>
              </w:rPr>
              <w:t xml:space="preserve">    </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75-84</w:t>
            </w:r>
          </w:p>
          <w:p w14:paraId="44DE0D2B" w14:textId="62A3CDD0"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7</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D</w:t>
            </w:r>
            <w:r w:rsidRPr="00A906F2">
              <w:rPr>
                <w:rFonts w:asciiTheme="majorHAnsi" w:hAnsiTheme="majorHAnsi" w:cs="Arial"/>
                <w:b/>
                <w:sz w:val="18"/>
                <w:szCs w:val="18"/>
              </w:rPr>
              <w:tab/>
              <w:t>Općenito dobar, ali sa značajnim nedostacima</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65-74</w:t>
            </w:r>
          </w:p>
          <w:p w14:paraId="15AC171F" w14:textId="652605E1"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6</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E</w:t>
            </w:r>
            <w:r w:rsidRPr="00A906F2">
              <w:rPr>
                <w:rFonts w:asciiTheme="majorHAnsi" w:hAnsiTheme="majorHAnsi" w:cs="Arial"/>
                <w:b/>
                <w:sz w:val="18"/>
                <w:szCs w:val="18"/>
              </w:rPr>
              <w:tab/>
              <w:t>Zadovoljava minimalne kriterije</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55-64</w:t>
            </w:r>
          </w:p>
          <w:p w14:paraId="5C48B796" w14:textId="0F044BC2" w:rsidR="00CB72ED" w:rsidRPr="00B96B4F"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5</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F,FX</w:t>
            </w:r>
            <w:r w:rsidRPr="00A906F2">
              <w:rPr>
                <w:rFonts w:asciiTheme="majorHAnsi" w:hAnsiTheme="majorHAnsi" w:cs="Arial"/>
                <w:b/>
                <w:sz w:val="18"/>
                <w:szCs w:val="18"/>
              </w:rPr>
              <w:tab/>
              <w:t>Ne zadovoljava minimalne kriterije</w:t>
            </w:r>
            <w:r w:rsidRPr="00A906F2">
              <w:rPr>
                <w:rFonts w:asciiTheme="majorHAnsi" w:hAnsiTheme="majorHAnsi" w:cs="Arial"/>
                <w:b/>
                <w:sz w:val="18"/>
                <w:szCs w:val="18"/>
              </w:rPr>
              <w:tab/>
            </w:r>
            <w:r>
              <w:rPr>
                <w:rFonts w:asciiTheme="majorHAnsi" w:hAnsiTheme="majorHAnsi" w:cs="Arial"/>
                <w:b/>
                <w:sz w:val="18"/>
                <w:szCs w:val="18"/>
              </w:rPr>
              <w:t xml:space="preserve">                                     </w:t>
            </w:r>
            <w:r w:rsidRPr="00A906F2">
              <w:rPr>
                <w:rFonts w:asciiTheme="majorHAnsi" w:hAnsiTheme="majorHAnsi" w:cs="Arial"/>
                <w:b/>
                <w:sz w:val="18"/>
                <w:szCs w:val="18"/>
              </w:rPr>
              <w:t>&lt;55</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585B443B" w14:textId="77777777">
        <w:trPr>
          <w:trHeight w:val="113"/>
        </w:trPr>
        <w:tc>
          <w:tcPr>
            <w:tcW w:w="2098" w:type="dxa"/>
            <w:gridSpan w:val="7"/>
            <w:tcBorders>
              <w:top w:val="single" w:sz="2" w:space="0" w:color="000000"/>
              <w:bottom w:val="single" w:sz="2" w:space="0" w:color="000000"/>
            </w:tcBorders>
            <w:vAlign w:val="center"/>
          </w:tcPr>
          <w:p w14:paraId="64F56664"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3565F4A7"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23677AD8"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3E07195"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472350C"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C69F7FC" w14:textId="77777777" w:rsidR="00CB72ED" w:rsidRPr="00B96B4F" w:rsidRDefault="00CB72ED">
            <w:pPr>
              <w:pStyle w:val="NoSpacing"/>
              <w:rPr>
                <w:rFonts w:asciiTheme="majorHAnsi" w:hAnsiTheme="majorHAnsi" w:cs="Arial"/>
                <w:b/>
                <w:sz w:val="10"/>
                <w:szCs w:val="10"/>
              </w:rPr>
            </w:pPr>
          </w:p>
        </w:tc>
      </w:tr>
      <w:tr w:rsidR="00CB72ED" w:rsidRPr="00B96B4F" w14:paraId="736C06FD" w14:textId="77777777">
        <w:trPr>
          <w:trHeight w:val="397"/>
        </w:trPr>
        <w:tc>
          <w:tcPr>
            <w:tcW w:w="8366" w:type="dxa"/>
            <w:gridSpan w:val="33"/>
            <w:tcBorders>
              <w:top w:val="single" w:sz="2" w:space="0" w:color="000000"/>
              <w:bottom w:val="single" w:sz="2" w:space="0" w:color="000000"/>
            </w:tcBorders>
            <w:vAlign w:val="center"/>
          </w:tcPr>
          <w:p w14:paraId="4055626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14:paraId="26ADC505"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1AB2EF9"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D9A2452" w14:textId="47D2E8FD" w:rsidR="00A906F2" w:rsidRPr="00A906F2" w:rsidRDefault="00D05D23" w:rsidP="00A906F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06F2" w:rsidRPr="00A906F2">
              <w:rPr>
                <w:rFonts w:asciiTheme="majorHAnsi" w:hAnsiTheme="majorHAnsi" w:cs="Arial"/>
                <w:b/>
                <w:sz w:val="18"/>
                <w:szCs w:val="18"/>
              </w:rPr>
              <w:t>1. Selimbašić V, Cipurković A, Crnkić A,Hemija i zaštita okoline,OFF-SET,Tuzla,2014.</w:t>
            </w:r>
          </w:p>
          <w:p w14:paraId="1254FE44" w14:textId="1D705DEB" w:rsidR="00CB72ED" w:rsidRPr="00B96B4F"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2. The Handbook of Environmental Chemistry; Damia Barcelo; Andrey G. Kostianoy, 2012.</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6E8AE7A0" w14:textId="77777777">
        <w:trPr>
          <w:trHeight w:val="113"/>
        </w:trPr>
        <w:tc>
          <w:tcPr>
            <w:tcW w:w="2098" w:type="dxa"/>
            <w:gridSpan w:val="7"/>
            <w:tcBorders>
              <w:top w:val="single" w:sz="2" w:space="0" w:color="000000"/>
              <w:bottom w:val="single" w:sz="2" w:space="0" w:color="000000"/>
            </w:tcBorders>
            <w:vAlign w:val="center"/>
          </w:tcPr>
          <w:p w14:paraId="7F35F01A"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34919FE"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36770B8D"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1002F7BE"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5CE6ED7E"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2231E0D4" w14:textId="77777777" w:rsidR="00CB72ED" w:rsidRPr="00B96B4F" w:rsidRDefault="00CB72ED">
            <w:pPr>
              <w:pStyle w:val="NoSpacing"/>
              <w:rPr>
                <w:rFonts w:asciiTheme="majorHAnsi" w:hAnsiTheme="majorHAnsi" w:cs="Arial"/>
                <w:b/>
                <w:sz w:val="10"/>
                <w:szCs w:val="10"/>
              </w:rPr>
            </w:pPr>
          </w:p>
        </w:tc>
      </w:tr>
      <w:tr w:rsidR="00CB72ED" w:rsidRPr="00B96B4F" w14:paraId="6A172F05" w14:textId="77777777">
        <w:trPr>
          <w:trHeight w:val="397"/>
        </w:trPr>
        <w:tc>
          <w:tcPr>
            <w:tcW w:w="8366" w:type="dxa"/>
            <w:gridSpan w:val="33"/>
            <w:tcBorders>
              <w:top w:val="single" w:sz="2" w:space="0" w:color="000000"/>
              <w:bottom w:val="single" w:sz="2" w:space="0" w:color="000000"/>
            </w:tcBorders>
            <w:vAlign w:val="center"/>
          </w:tcPr>
          <w:p w14:paraId="61E4D152"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20. Dopunska literatura:</w:t>
            </w:r>
          </w:p>
        </w:tc>
        <w:tc>
          <w:tcPr>
            <w:tcW w:w="1948" w:type="dxa"/>
            <w:gridSpan w:val="5"/>
            <w:tcBorders>
              <w:top w:val="single" w:sz="2" w:space="0" w:color="000000"/>
              <w:bottom w:val="single" w:sz="2" w:space="0" w:color="000000"/>
            </w:tcBorders>
            <w:vAlign w:val="center"/>
          </w:tcPr>
          <w:p w14:paraId="223F1BB8"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6F37B4C0"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7CC1717F" w14:textId="38AE6587" w:rsidR="00A906F2" w:rsidRPr="00A906F2" w:rsidRDefault="00D05D23" w:rsidP="00A906F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906F2" w:rsidRPr="00A906F2">
              <w:rPr>
                <w:rFonts w:asciiTheme="majorHAnsi" w:hAnsiTheme="majorHAnsi" w:cs="Arial"/>
                <w:b/>
                <w:sz w:val="18"/>
                <w:szCs w:val="18"/>
              </w:rPr>
              <w:t>1. Čustović, H.,Resulović,M.,Pedologija,Univerzitet u Sarajevu,Sarajevo,ISBN 9958-9643-5-X,2002.</w:t>
            </w:r>
          </w:p>
          <w:p w14:paraId="242C1198" w14:textId="77777777" w:rsidR="00A906F2" w:rsidRPr="00A906F2"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 xml:space="preserve">2. Foth,H.,D.,Fundamentals of soil science,Eight edition,John Wiley&amp;Sons,ISBN 0-471-52279-1,1990. </w:t>
            </w:r>
          </w:p>
          <w:p w14:paraId="1673B01B" w14:textId="49ABC2D1" w:rsidR="00CB72ED" w:rsidRPr="00B96B4F" w:rsidRDefault="00A906F2" w:rsidP="00A906F2">
            <w:pPr>
              <w:pStyle w:val="NoSpacing"/>
              <w:rPr>
                <w:rFonts w:asciiTheme="majorHAnsi" w:hAnsiTheme="majorHAnsi" w:cs="Arial"/>
                <w:b/>
                <w:sz w:val="18"/>
                <w:szCs w:val="18"/>
              </w:rPr>
            </w:pPr>
            <w:r w:rsidRPr="00A906F2">
              <w:rPr>
                <w:rFonts w:asciiTheme="majorHAnsi" w:hAnsiTheme="majorHAnsi" w:cs="Arial"/>
                <w:b/>
                <w:sz w:val="18"/>
                <w:szCs w:val="18"/>
              </w:rPr>
              <w:t>3. Ćirić,M.,Pedologija,II izdanje,1986.</w:t>
            </w:r>
            <w:r w:rsidR="00FB48B6" w:rsidRPr="00B96B4F">
              <w:rPr>
                <w:rFonts w:asciiTheme="majorHAnsi" w:hAnsiTheme="majorHAnsi" w:cs="Arial"/>
                <w:b/>
                <w:sz w:val="18"/>
                <w:szCs w:val="18"/>
              </w:rPr>
              <w:t>  </w:t>
            </w:r>
            <w:r w:rsidR="00D05D23" w:rsidRPr="00B96B4F">
              <w:rPr>
                <w:rFonts w:asciiTheme="majorHAnsi" w:hAnsiTheme="majorHAnsi" w:cs="Arial"/>
                <w:b/>
                <w:sz w:val="18"/>
                <w:szCs w:val="18"/>
              </w:rPr>
              <w:fldChar w:fldCharType="end"/>
            </w:r>
          </w:p>
        </w:tc>
      </w:tr>
      <w:tr w:rsidR="00CB72ED" w:rsidRPr="00B96B4F" w14:paraId="34904818" w14:textId="77777777">
        <w:trPr>
          <w:trHeight w:val="113"/>
        </w:trPr>
        <w:tc>
          <w:tcPr>
            <w:tcW w:w="2098" w:type="dxa"/>
            <w:gridSpan w:val="7"/>
            <w:tcBorders>
              <w:top w:val="single" w:sz="2" w:space="0" w:color="000000"/>
              <w:bottom w:val="single" w:sz="2" w:space="0" w:color="000000"/>
            </w:tcBorders>
            <w:vAlign w:val="center"/>
          </w:tcPr>
          <w:p w14:paraId="471E2BC0"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6B814448"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59256EB3"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0C149C4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0DBBFBB4"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7FB3ECCC" w14:textId="77777777" w:rsidR="00CB72ED" w:rsidRPr="00B96B4F" w:rsidRDefault="00CB72ED">
            <w:pPr>
              <w:pStyle w:val="NoSpacing"/>
              <w:rPr>
                <w:rFonts w:asciiTheme="majorHAnsi" w:hAnsiTheme="majorHAnsi" w:cs="Arial"/>
                <w:b/>
                <w:sz w:val="10"/>
                <w:szCs w:val="10"/>
              </w:rPr>
            </w:pPr>
          </w:p>
        </w:tc>
      </w:tr>
      <w:tr w:rsidR="00CB72ED" w:rsidRPr="00B96B4F" w14:paraId="545F4255" w14:textId="77777777">
        <w:trPr>
          <w:trHeight w:val="397"/>
        </w:trPr>
        <w:tc>
          <w:tcPr>
            <w:tcW w:w="8366" w:type="dxa"/>
            <w:gridSpan w:val="33"/>
            <w:tcBorders>
              <w:top w:val="single" w:sz="2" w:space="0" w:color="000000"/>
              <w:bottom w:val="single" w:sz="2" w:space="0" w:color="000000"/>
            </w:tcBorders>
            <w:vAlign w:val="center"/>
          </w:tcPr>
          <w:p w14:paraId="1E2A8F7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14:paraId="61CEC4C2"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11AF83D6" w14:textId="77777777">
        <w:trPr>
          <w:trHeight w:val="329"/>
        </w:trPr>
        <w:tc>
          <w:tcPr>
            <w:tcW w:w="10314" w:type="dxa"/>
            <w:gridSpan w:val="38"/>
            <w:tcBorders>
              <w:top w:val="single" w:sz="2" w:space="0" w:color="000000"/>
              <w:left w:val="single" w:sz="2" w:space="0" w:color="000000"/>
              <w:bottom w:val="single" w:sz="2" w:space="0" w:color="000000"/>
              <w:right w:val="single" w:sz="2" w:space="0" w:color="000000"/>
            </w:tcBorders>
            <w:tcMar>
              <w:top w:w="57" w:type="dxa"/>
              <w:bottom w:w="57" w:type="dxa"/>
            </w:tcMar>
            <w:vAlign w:val="center"/>
          </w:tcPr>
          <w:p w14:paraId="65809A62" w14:textId="77777777"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1CC8D411" w14:textId="77777777">
        <w:trPr>
          <w:trHeight w:val="113"/>
        </w:trPr>
        <w:tc>
          <w:tcPr>
            <w:tcW w:w="2098" w:type="dxa"/>
            <w:gridSpan w:val="7"/>
            <w:tcBorders>
              <w:top w:val="single" w:sz="2" w:space="0" w:color="000000"/>
              <w:bottom w:val="single" w:sz="2" w:space="0" w:color="000000"/>
            </w:tcBorders>
            <w:vAlign w:val="center"/>
          </w:tcPr>
          <w:p w14:paraId="1561613E" w14:textId="77777777"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14:paraId="53DC395A" w14:textId="77777777"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14:paraId="42910384" w14:textId="77777777"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14:paraId="5040C647" w14:textId="77777777"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14:paraId="60037E23" w14:textId="77777777"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14:paraId="010AF796" w14:textId="77777777" w:rsidR="00CB72ED" w:rsidRPr="00B96B4F" w:rsidRDefault="00CB72ED">
            <w:pPr>
              <w:pStyle w:val="NoSpacing"/>
              <w:rPr>
                <w:rFonts w:asciiTheme="majorHAnsi" w:hAnsiTheme="majorHAnsi" w:cs="Arial"/>
                <w:b/>
                <w:sz w:val="10"/>
                <w:szCs w:val="10"/>
              </w:rPr>
            </w:pPr>
          </w:p>
        </w:tc>
      </w:tr>
      <w:tr w:rsidR="00CB72ED" w:rsidRPr="00B96B4F" w14:paraId="6A115BFB" w14:textId="77777777">
        <w:trPr>
          <w:trHeight w:val="397"/>
        </w:trPr>
        <w:tc>
          <w:tcPr>
            <w:tcW w:w="7612" w:type="dxa"/>
            <w:gridSpan w:val="30"/>
            <w:tcBorders>
              <w:top w:val="single" w:sz="2" w:space="0" w:color="000000"/>
            </w:tcBorders>
            <w:vAlign w:val="center"/>
          </w:tcPr>
          <w:p w14:paraId="5F7C47D9"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14:paraId="3DDD3399"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7AADB9E1"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tcMar>
              <w:top w:w="57" w:type="dxa"/>
            </w:tcMar>
          </w:tcPr>
          <w:p w14:paraId="37029F80" w14:textId="538FDB88"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906F2">
              <w:rPr>
                <w:rFonts w:asciiTheme="majorHAnsi" w:hAnsiTheme="majorHAnsi" w:cs="Arial"/>
                <w:b/>
                <w:sz w:val="18"/>
                <w:szCs w:val="18"/>
              </w:rPr>
              <w:t>2026/2027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14:paraId="62A5682B" w14:textId="77777777">
        <w:trPr>
          <w:trHeight w:val="113"/>
        </w:trPr>
        <w:tc>
          <w:tcPr>
            <w:tcW w:w="1909" w:type="dxa"/>
            <w:gridSpan w:val="6"/>
            <w:tcBorders>
              <w:bottom w:val="single" w:sz="2" w:space="0" w:color="000000"/>
            </w:tcBorders>
            <w:vAlign w:val="center"/>
          </w:tcPr>
          <w:p w14:paraId="75C0D868" w14:textId="77777777"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14:paraId="023B0EBD" w14:textId="77777777"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14:paraId="2EB10D00" w14:textId="77777777"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14:paraId="594C9683" w14:textId="77777777"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14:paraId="6A370471" w14:textId="77777777"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14:paraId="5BB24F9F" w14:textId="77777777" w:rsidR="00CB72ED" w:rsidRPr="00B96B4F" w:rsidRDefault="00CB72ED">
            <w:pPr>
              <w:pStyle w:val="NoSpacing"/>
              <w:rPr>
                <w:rFonts w:asciiTheme="majorHAnsi" w:hAnsiTheme="majorHAnsi" w:cs="Arial"/>
                <w:b/>
                <w:sz w:val="10"/>
                <w:szCs w:val="10"/>
              </w:rPr>
            </w:pPr>
          </w:p>
        </w:tc>
      </w:tr>
      <w:tr w:rsidR="00CB72ED" w:rsidRPr="00B96B4F" w14:paraId="1AEA133D" w14:textId="77777777">
        <w:trPr>
          <w:trHeight w:val="397"/>
        </w:trPr>
        <w:tc>
          <w:tcPr>
            <w:tcW w:w="7612" w:type="dxa"/>
            <w:gridSpan w:val="30"/>
            <w:tcBorders>
              <w:top w:val="single" w:sz="2" w:space="0" w:color="000000"/>
            </w:tcBorders>
            <w:vAlign w:val="center"/>
          </w:tcPr>
          <w:p w14:paraId="7E9A188D" w14:textId="77777777"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14:paraId="78ACDEBE" w14:textId="77777777"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14:paraId="52FB94C7" w14:textId="7777777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noWrap/>
            <w:tcMar>
              <w:top w:w="57" w:type="dxa"/>
            </w:tcMar>
            <w:tcFitText/>
          </w:tcPr>
          <w:p w14:paraId="20F0DA83" w14:textId="77777777" w:rsidR="00CB72ED" w:rsidRPr="00B96B4F" w:rsidRDefault="00D05D23">
            <w:pPr>
              <w:pStyle w:val="NoSpacing"/>
              <w:jc w:val="center"/>
              <w:rPr>
                <w:rFonts w:asciiTheme="majorHAnsi" w:hAnsiTheme="majorHAnsi" w:cs="Arial"/>
                <w:b/>
                <w:sz w:val="18"/>
                <w:szCs w:val="18"/>
              </w:rPr>
            </w:pPr>
            <w:r w:rsidRPr="004E35A9">
              <w:rPr>
                <w:rFonts w:asciiTheme="majorHAnsi" w:hAnsiTheme="majorHAnsi" w:cs="Arial"/>
                <w:b/>
                <w:sz w:val="18"/>
                <w:szCs w:val="18"/>
              </w:rPr>
              <w:fldChar w:fldCharType="begin">
                <w:ffData>
                  <w:name w:val=""/>
                  <w:enabled/>
                  <w:calcOnExit w:val="0"/>
                  <w:textInput>
                    <w:maxLength w:val="17"/>
                  </w:textInput>
                </w:ffData>
              </w:fldChar>
            </w:r>
            <w:r w:rsidR="00FB48B6" w:rsidRPr="002D5887">
              <w:rPr>
                <w:rFonts w:asciiTheme="majorHAnsi" w:hAnsiTheme="majorHAnsi" w:cs="Arial"/>
                <w:b/>
                <w:sz w:val="18"/>
                <w:szCs w:val="18"/>
              </w:rPr>
              <w:instrText xml:space="preserve"> FORMTEXT </w:instrText>
            </w:r>
            <w:r w:rsidRPr="004E35A9">
              <w:rPr>
                <w:rFonts w:asciiTheme="majorHAnsi" w:hAnsiTheme="majorHAnsi" w:cs="Arial"/>
                <w:b/>
                <w:sz w:val="18"/>
                <w:szCs w:val="18"/>
              </w:rPr>
            </w:r>
            <w:r w:rsidRPr="004E35A9">
              <w:rPr>
                <w:rFonts w:asciiTheme="majorHAnsi" w:hAnsiTheme="majorHAnsi" w:cs="Arial"/>
                <w:b/>
                <w:sz w:val="18"/>
                <w:szCs w:val="18"/>
              </w:rPr>
              <w:fldChar w:fldCharType="separate"/>
            </w:r>
            <w:r w:rsidR="00FB48B6" w:rsidRPr="004E35A9">
              <w:rPr>
                <w:rFonts w:asciiTheme="majorHAnsi" w:hAnsiTheme="majorHAnsi" w:cs="Arial"/>
                <w:b/>
                <w:spacing w:val="215"/>
                <w:sz w:val="18"/>
                <w:szCs w:val="18"/>
              </w:rPr>
              <w:t>    </w:t>
            </w:r>
            <w:r w:rsidR="00FB48B6" w:rsidRPr="004E35A9">
              <w:rPr>
                <w:rFonts w:asciiTheme="majorHAnsi" w:hAnsiTheme="majorHAnsi" w:cs="Arial"/>
                <w:b/>
                <w:spacing w:val="3"/>
                <w:sz w:val="18"/>
                <w:szCs w:val="18"/>
              </w:rPr>
              <w:t> </w:t>
            </w:r>
            <w:r w:rsidRPr="004E35A9">
              <w:rPr>
                <w:rFonts w:asciiTheme="majorHAnsi" w:hAnsiTheme="majorHAnsi" w:cs="Arial"/>
                <w:b/>
                <w:spacing w:val="3"/>
                <w:sz w:val="18"/>
                <w:szCs w:val="18"/>
              </w:rPr>
              <w:fldChar w:fldCharType="end"/>
            </w:r>
          </w:p>
        </w:tc>
      </w:tr>
      <w:tr w:rsidR="00CB72ED" w14:paraId="0D81F183" w14:textId="77777777">
        <w:trPr>
          <w:trHeight w:val="113"/>
        </w:trPr>
        <w:tc>
          <w:tcPr>
            <w:tcW w:w="1909" w:type="dxa"/>
            <w:gridSpan w:val="6"/>
            <w:tcBorders>
              <w:bottom w:val="single" w:sz="2" w:space="0" w:color="000000"/>
            </w:tcBorders>
            <w:vAlign w:val="center"/>
          </w:tcPr>
          <w:p w14:paraId="1887712F" w14:textId="77777777"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14:paraId="1F0DD837" w14:textId="77777777"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14:paraId="712C7C09" w14:textId="77777777"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14:paraId="529F5F1A" w14:textId="77777777"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14:paraId="47104FC5" w14:textId="77777777"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14:paraId="57D124E9" w14:textId="77777777" w:rsidR="00CB72ED" w:rsidRDefault="00CB72ED">
            <w:pPr>
              <w:pStyle w:val="NoSpacing"/>
              <w:rPr>
                <w:rFonts w:ascii="Book Antiqua" w:hAnsi="Book Antiqua" w:cs="Arial"/>
                <w:b/>
                <w:sz w:val="10"/>
                <w:szCs w:val="10"/>
              </w:rPr>
            </w:pPr>
          </w:p>
        </w:tc>
      </w:tr>
    </w:tbl>
    <w:p w14:paraId="4D1AF386" w14:textId="77777777"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B64C8" w14:textId="77777777" w:rsidR="005720F9" w:rsidRDefault="005720F9">
      <w:pPr>
        <w:spacing w:line="240" w:lineRule="auto"/>
      </w:pPr>
      <w:r>
        <w:separator/>
      </w:r>
    </w:p>
  </w:endnote>
  <w:endnote w:type="continuationSeparator" w:id="0">
    <w:p w14:paraId="264C0F7F" w14:textId="77777777" w:rsidR="005720F9" w:rsidRDefault="00572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default"/>
    <w:sig w:usb0="E00006FF" w:usb1="0000FCFF" w:usb2="00000001" w:usb3="00000000" w:csb0="6000019F" w:csb1="DFD7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CB72ED" w14:paraId="4C961C36" w14:textId="77777777">
      <w:trPr>
        <w:trHeight w:val="445"/>
      </w:trPr>
      <w:tc>
        <w:tcPr>
          <w:tcW w:w="1470" w:type="dxa"/>
          <w:tcMar>
            <w:top w:w="28" w:type="dxa"/>
          </w:tcMar>
        </w:tcPr>
        <w:p w14:paraId="79791614" w14:textId="0098D649"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0D44FE">
            <w:rPr>
              <w:rFonts w:ascii="Cambria" w:hAnsi="Cambria" w:cs="Calibri"/>
              <w:noProof/>
              <w:sz w:val="16"/>
              <w:szCs w:val="16"/>
            </w:rPr>
            <w:t>29.4.2026</w:t>
          </w:r>
          <w:r>
            <w:rPr>
              <w:rFonts w:ascii="Cambria" w:hAnsi="Cambria" w:cs="Calibri"/>
              <w:sz w:val="16"/>
              <w:szCs w:val="16"/>
            </w:rPr>
            <w:fldChar w:fldCharType="end"/>
          </w:r>
        </w:p>
      </w:tc>
      <w:tc>
        <w:tcPr>
          <w:tcW w:w="1167" w:type="dxa"/>
          <w:tcMar>
            <w:top w:w="28" w:type="dxa"/>
          </w:tcMar>
        </w:tcPr>
        <w:p w14:paraId="3550F5AD" w14:textId="77777777"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14:paraId="7DEDC3C9"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14:paraId="257D0356" w14:textId="77777777"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14:paraId="47F5C3E6" w14:textId="77777777"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14:paraId="3A69173C" w14:textId="77777777"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14:paraId="6CAD39FA" w14:textId="33F757DC"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0D44FE">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0D44FE">
            <w:rPr>
              <w:rFonts w:ascii="Cambria" w:hAnsi="Cambria" w:cs="Calibri"/>
              <w:noProof/>
              <w:sz w:val="16"/>
              <w:szCs w:val="16"/>
            </w:rPr>
            <w:t>3</w:t>
          </w:r>
          <w:r w:rsidR="00D05D23">
            <w:rPr>
              <w:rFonts w:ascii="Cambria" w:hAnsi="Cambria" w:cs="Calibri"/>
              <w:sz w:val="16"/>
              <w:szCs w:val="16"/>
            </w:rPr>
            <w:fldChar w:fldCharType="end"/>
          </w:r>
        </w:p>
      </w:tc>
    </w:tr>
  </w:tbl>
  <w:p w14:paraId="35C52F24" w14:textId="77777777"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2C65B" w14:textId="77777777" w:rsidR="005720F9" w:rsidRDefault="005720F9">
      <w:pPr>
        <w:spacing w:after="0"/>
      </w:pPr>
      <w:r>
        <w:separator/>
      </w:r>
    </w:p>
  </w:footnote>
  <w:footnote w:type="continuationSeparator" w:id="0">
    <w:p w14:paraId="61B15B26" w14:textId="77777777" w:rsidR="005720F9" w:rsidRDefault="005720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1EAC8" w14:textId="77777777" w:rsidR="00CB72ED" w:rsidRDefault="00CB72ED">
    <w:pPr>
      <w:pStyle w:val="Header"/>
    </w:pPr>
  </w:p>
  <w:p w14:paraId="0578E49C" w14:textId="77777777"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4FE"/>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56E0D"/>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417A"/>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7F67"/>
    <w:rsid w:val="00336BA1"/>
    <w:rsid w:val="003409CE"/>
    <w:rsid w:val="00350627"/>
    <w:rsid w:val="003544F8"/>
    <w:rsid w:val="003613AD"/>
    <w:rsid w:val="00361BBD"/>
    <w:rsid w:val="00362935"/>
    <w:rsid w:val="003704AC"/>
    <w:rsid w:val="00374531"/>
    <w:rsid w:val="00375FDE"/>
    <w:rsid w:val="00376A9C"/>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35A9"/>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20F9"/>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17962"/>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06F2"/>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5256"/>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8A5"/>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593D"/>
  <w15:docId w15:val="{9190EEE3-3FCA-4728-89ED-6471E899C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locked="1"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7262-27BC-4893-821C-D3D85D5FD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Aldina</cp:lastModifiedBy>
  <cp:revision>5</cp:revision>
  <cp:lastPrinted>2026-04-29T12:06:00Z</cp:lastPrinted>
  <dcterms:created xsi:type="dcterms:W3CDTF">2026-04-28T10:43:00Z</dcterms:created>
  <dcterms:modified xsi:type="dcterms:W3CDTF">2026-04-29T12:07:00Z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